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6C" w:rsidRDefault="00D1076C" w:rsidP="00C21DE2">
      <w:pPr>
        <w:pStyle w:val="PARA01"/>
      </w:pPr>
    </w:p>
    <w:p w:rsidR="00484B2C" w:rsidRDefault="00484B2C" w:rsidP="00484B2C">
      <w:pPr>
        <w:pStyle w:val="TITREDOC01"/>
      </w:pPr>
      <w:r>
        <w:t>Présentations croisées et écoute active</w:t>
      </w:r>
    </w:p>
    <w:p w:rsidR="00484B2C" w:rsidRDefault="00484B2C" w:rsidP="00484B2C">
      <w:pPr>
        <w:pStyle w:val="TITRETexte01"/>
      </w:pPr>
    </w:p>
    <w:p w:rsidR="00484B2C" w:rsidRPr="004F25D7" w:rsidRDefault="00484B2C" w:rsidP="00C21DE2">
      <w:pPr>
        <w:pStyle w:val="PARA01"/>
        <w:rPr>
          <w:b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Belgique</w:t>
      </w:r>
    </w:p>
    <w:p w:rsidR="004F25D7" w:rsidRPr="004F25D7" w:rsidRDefault="004F25D7" w:rsidP="004F25D7">
      <w:pPr>
        <w:pStyle w:val="PARA01"/>
        <w:rPr>
          <w:b/>
        </w:rPr>
      </w:pPr>
      <w:r w:rsidRPr="004F25D7">
        <w:rPr>
          <w:b/>
        </w:rPr>
        <w:t>Pour une éducation à l’égalité des genres</w:t>
      </w:r>
    </w:p>
    <w:p w:rsidR="00484B2C" w:rsidRDefault="00484B2C" w:rsidP="00C21DE2">
      <w:pPr>
        <w:pStyle w:val="TITRETexte03"/>
      </w:pPr>
    </w:p>
    <w:p w:rsidR="00484B2C" w:rsidRDefault="00484B2C" w:rsidP="00C21DE2">
      <w:pPr>
        <w:pStyle w:val="PARA01"/>
      </w:pPr>
      <w:r>
        <w:t xml:space="preserve">Par deux, en demandant à </w:t>
      </w:r>
      <w:proofErr w:type="spellStart"/>
      <w:r>
        <w:t>chacun-e</w:t>
      </w:r>
      <w:proofErr w:type="spellEnd"/>
      <w:r>
        <w:t xml:space="preserve"> d'aller vers une personne que l'on ne connaît pas ou peu, les participant-e-s sont invité-e-s à se présenter l’</w:t>
      </w:r>
      <w:proofErr w:type="spellStart"/>
      <w:r>
        <w:t>un-e</w:t>
      </w:r>
      <w:proofErr w:type="spellEnd"/>
      <w:r>
        <w:t xml:space="preserve"> à l’autre, pendant environ 5 minutes sur les aspects </w:t>
      </w:r>
      <w:r w:rsidRPr="0069666A">
        <w:rPr>
          <w:rFonts w:ascii="Calibri" w:hAnsi="Calibri" w:cs="Calibri"/>
          <w:i/>
        </w:rPr>
        <w:t>«</w:t>
      </w:r>
      <w:r w:rsidRPr="0069666A">
        <w:rPr>
          <w:i/>
        </w:rPr>
        <w:t xml:space="preserve"> qui je suis, dans quel </w:t>
      </w:r>
      <w:r w:rsidR="005C0122" w:rsidRPr="0069666A">
        <w:rPr>
          <w:rFonts w:ascii="Frente H1" w:hAnsi="Frente H1" w:cs="Frente H1"/>
          <w:i/>
        </w:rPr>
        <w:t>é</w:t>
      </w:r>
      <w:r w:rsidRPr="0069666A">
        <w:rPr>
          <w:i/>
        </w:rPr>
        <w:t>tat d</w:t>
      </w:r>
      <w:r w:rsidRPr="0069666A">
        <w:rPr>
          <w:rFonts w:ascii="Frente H1" w:hAnsi="Frente H1" w:cs="Frente H1"/>
          <w:i/>
        </w:rPr>
        <w:t>’</w:t>
      </w:r>
      <w:r w:rsidRPr="0069666A">
        <w:rPr>
          <w:i/>
        </w:rPr>
        <w:t xml:space="preserve">esprit, dans quelles dispositions je m’engage dans cette formation, qu’est-ce qui m’intéresse et qu’est-ce qui me préoccupe dans la problématique que nous allons aborder… </w:t>
      </w:r>
      <w:r w:rsidRPr="0069666A">
        <w:rPr>
          <w:rFonts w:ascii="Calibri" w:hAnsi="Calibri" w:cs="Calibri"/>
          <w:i/>
        </w:rPr>
        <w:t>»</w:t>
      </w:r>
    </w:p>
    <w:p w:rsidR="00484B2C" w:rsidRDefault="00484B2C" w:rsidP="00C21DE2">
      <w:pPr>
        <w:pStyle w:val="PARA01"/>
      </w:pPr>
      <w:r>
        <w:t>L’</w:t>
      </w:r>
      <w:proofErr w:type="spellStart"/>
      <w:r>
        <w:t>un-e</w:t>
      </w:r>
      <w:proofErr w:type="spellEnd"/>
      <w:r>
        <w:t xml:space="preserve"> parle et l’autre, sans intervenir, écoute et essaye de comprendre. Il ne s'agit pas d'un dialogue. L'équipe est garante du temps.</w:t>
      </w:r>
    </w:p>
    <w:p w:rsidR="00484B2C" w:rsidRDefault="00484B2C" w:rsidP="00C21DE2">
      <w:pPr>
        <w:pStyle w:val="PARA01"/>
      </w:pPr>
      <w:r>
        <w:t>Le retour de ce qui a été compris est fait au grand groupe par l’</w:t>
      </w:r>
      <w:proofErr w:type="spellStart"/>
      <w:r>
        <w:t>écoutant-e</w:t>
      </w:r>
      <w:proofErr w:type="spellEnd"/>
      <w:r>
        <w:t xml:space="preserve">, </w:t>
      </w:r>
      <w:r w:rsidRPr="00C21DE2">
        <w:t>« à</w:t>
      </w:r>
      <w:r>
        <w:rPr>
          <w:rFonts w:ascii="Frente H1" w:hAnsi="Frente H1" w:cs="Frente H1"/>
        </w:rPr>
        <w:t xml:space="preserve"> </w:t>
      </w:r>
      <w:r>
        <w:t xml:space="preserve">l'italienne </w:t>
      </w:r>
      <w:r>
        <w:rPr>
          <w:rFonts w:ascii="Calibri" w:hAnsi="Calibri" w:cs="Calibri"/>
        </w:rPr>
        <w:t>»</w:t>
      </w:r>
      <w:r>
        <w:t xml:space="preserve">, </w:t>
      </w:r>
      <w:proofErr w:type="spellStart"/>
      <w:r>
        <w:t>chacun-e</w:t>
      </w:r>
      <w:proofErr w:type="spellEnd"/>
      <w:r>
        <w:t xml:space="preserve"> se mettant </w:t>
      </w:r>
      <w:r w:rsidRPr="00C21DE2">
        <w:t>à</w:t>
      </w:r>
      <w:r>
        <w:t xml:space="preserve"> la place de l'autre (position debout </w:t>
      </w:r>
      <w:r w:rsidRPr="00484B2C">
        <w:t>derrière</w:t>
      </w:r>
      <w:r>
        <w:t xml:space="preserve"> la personne assise, main posée sur son épaule) et va présenter son-sa partenaire sous la forme « je », celui-ci ou celle-ci pouvant ensuite rectifier ou compléter la présentation s’il-elle le souhaite.</w:t>
      </w:r>
    </w:p>
    <w:p w:rsidR="00320E78" w:rsidRDefault="00484B2C" w:rsidP="00C21DE2">
      <w:pPr>
        <w:pStyle w:val="PARA01"/>
      </w:pPr>
      <w:r>
        <w:t xml:space="preserve">Échange sur le vécu de l'activité (parler de soi, écouter l'autre, s'entendre </w:t>
      </w:r>
      <w:proofErr w:type="spellStart"/>
      <w:r>
        <w:t>présenté-e</w:t>
      </w:r>
      <w:proofErr w:type="spellEnd"/>
      <w:r>
        <w:t xml:space="preserve"> par l'autre…) / sur les attentes par rapport à la formation (avec clarifications éventuelles de l'équipe sur les objectifs).</w:t>
      </w:r>
    </w:p>
    <w:p w:rsidR="00484B2C" w:rsidRDefault="00484B2C" w:rsidP="00C21DE2">
      <w:pPr>
        <w:pStyle w:val="PARA01"/>
      </w:pPr>
    </w:p>
    <w:p w:rsidR="00484B2C" w:rsidRDefault="00484B2C" w:rsidP="00C21DE2">
      <w:pPr>
        <w:pStyle w:val="PARA01"/>
      </w:pPr>
    </w:p>
    <w:p w:rsidR="00484B2C" w:rsidRDefault="00484B2C" w:rsidP="00C21DE2">
      <w:pPr>
        <w:pStyle w:val="PARA01"/>
      </w:pPr>
      <w:bookmarkStart w:id="0" w:name="_GoBack"/>
      <w:bookmarkEnd w:id="0"/>
    </w:p>
    <w:sectPr w:rsidR="00484B2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E8" w:rsidRDefault="003551E8" w:rsidP="000C0925">
      <w:pPr>
        <w:spacing w:after="0" w:line="240" w:lineRule="auto"/>
      </w:pPr>
      <w:r>
        <w:separator/>
      </w:r>
    </w:p>
  </w:endnote>
  <w:endnote w:type="continuationSeparator" w:id="0">
    <w:p w:rsidR="003551E8" w:rsidRDefault="003551E8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E8" w:rsidRDefault="003551E8" w:rsidP="000C0925">
      <w:pPr>
        <w:spacing w:after="0" w:line="240" w:lineRule="auto"/>
      </w:pPr>
      <w:r>
        <w:separator/>
      </w:r>
    </w:p>
  </w:footnote>
  <w:footnote w:type="continuationSeparator" w:id="0">
    <w:p w:rsidR="003551E8" w:rsidRDefault="003551E8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5C0122">
      <w:rPr>
        <w:noProof/>
      </w:rPr>
      <w:t>07/12/2017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2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551E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484B2C"/>
    <w:rsid w:val="004F25D7"/>
    <w:rsid w:val="005014CA"/>
    <w:rsid w:val="00512A1F"/>
    <w:rsid w:val="00516519"/>
    <w:rsid w:val="00541591"/>
    <w:rsid w:val="0055257F"/>
    <w:rsid w:val="00556187"/>
    <w:rsid w:val="0056007A"/>
    <w:rsid w:val="00566BDD"/>
    <w:rsid w:val="005C0122"/>
    <w:rsid w:val="005D1382"/>
    <w:rsid w:val="005D5CF4"/>
    <w:rsid w:val="005F5E8C"/>
    <w:rsid w:val="00612D65"/>
    <w:rsid w:val="006701A5"/>
    <w:rsid w:val="0067670B"/>
    <w:rsid w:val="0067761E"/>
    <w:rsid w:val="00696362"/>
    <w:rsid w:val="0069666A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21DE2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B7F73-F712-441A-A228-367539B9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21DE2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0E6C-2FFE-4761-8862-B90052C8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6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6</cp:revision>
  <cp:lastPrinted>2017-10-17T10:44:00Z</cp:lastPrinted>
  <dcterms:created xsi:type="dcterms:W3CDTF">2017-11-24T08:16:00Z</dcterms:created>
  <dcterms:modified xsi:type="dcterms:W3CDTF">2017-12-07T15:29:00Z</dcterms:modified>
</cp:coreProperties>
</file>