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D70460" w:rsidRDefault="00D70460" w:rsidP="00D70460">
      <w:pPr>
        <w:pStyle w:val="TITREDOC01"/>
      </w:pPr>
      <w:r>
        <w:t>Les stéréotypes sur mon terrain</w:t>
      </w:r>
    </w:p>
    <w:p w:rsidR="00D70460" w:rsidRDefault="00D70460" w:rsidP="00D70460">
      <w:pPr>
        <w:pStyle w:val="TITRETableau1"/>
        <w:jc w:val="center"/>
      </w:pPr>
      <w:r>
        <w:t xml:space="preserve">+ Vidéo </w:t>
      </w:r>
      <w:r>
        <w:rPr>
          <w:rFonts w:ascii="Calibri" w:hAnsi="Calibri" w:cs="Calibri"/>
        </w:rPr>
        <w:t>«</w:t>
      </w:r>
      <w:r>
        <w:t xml:space="preserve"> Des outils pour construire l'</w:t>
      </w:r>
      <w:r>
        <w:rPr>
          <w:rFonts w:cs="Frente H1"/>
        </w:rPr>
        <w:t>é</w:t>
      </w:r>
      <w:r>
        <w:t>galit</w:t>
      </w:r>
      <w:r>
        <w:rPr>
          <w:rFonts w:cs="Frente H1"/>
        </w:rPr>
        <w:t>é</w:t>
      </w:r>
      <w:r>
        <w:t xml:space="preserve"> </w:t>
      </w:r>
      <w:r>
        <w:rPr>
          <w:rFonts w:ascii="Calibri" w:hAnsi="Calibri" w:cs="Calibri"/>
        </w:rPr>
        <w:t>»</w:t>
      </w:r>
    </w:p>
    <w:p w:rsidR="005630BD" w:rsidRDefault="005630BD" w:rsidP="005630BD">
      <w:pPr>
        <w:pStyle w:val="PARA01"/>
      </w:pPr>
    </w:p>
    <w:p w:rsidR="00D70460" w:rsidRDefault="00D70460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  <w:r w:rsidR="006367DD">
        <w:rPr>
          <w:b/>
          <w:i/>
          <w:u w:val="single"/>
        </w:rPr>
        <w:t>, nouvelles activités 2015-2016</w:t>
      </w:r>
    </w:p>
    <w:p w:rsidR="005630BD" w:rsidRDefault="005630BD" w:rsidP="00877FA8">
      <w:pPr>
        <w:pStyle w:val="PARA01"/>
        <w:jc w:val="both"/>
      </w:pPr>
    </w:p>
    <w:p w:rsidR="002928B2" w:rsidRDefault="002928B2" w:rsidP="002928B2">
      <w:pPr>
        <w:pStyle w:val="TITRETexte01"/>
      </w:pPr>
      <w:r>
        <w:t>Les stéréotypes sur mon terrain</w:t>
      </w:r>
    </w:p>
    <w:p w:rsidR="00D70460" w:rsidRDefault="00D70460" w:rsidP="00D70460">
      <w:pPr>
        <w:pStyle w:val="PARA01"/>
        <w:jc w:val="both"/>
      </w:pPr>
      <w:r>
        <w:t xml:space="preserve">Individuellement, </w:t>
      </w:r>
      <w:proofErr w:type="spellStart"/>
      <w:r>
        <w:t>chacun-e</w:t>
      </w:r>
      <w:proofErr w:type="spellEnd"/>
      <w:r>
        <w:t xml:space="preserve"> prend un temps pour voir comment les 12 stéréotypes</w:t>
      </w:r>
      <w:r>
        <w:t xml:space="preserve"> </w:t>
      </w:r>
      <w:r>
        <w:t>sont agissants ou pas sur son terrain professionnel, par qui (enfants, parents</w:t>
      </w:r>
      <w:r>
        <w:t xml:space="preserve"> </w:t>
      </w:r>
      <w:r>
        <w:t>collègues, directions…), de quelle manière… ?</w:t>
      </w:r>
    </w:p>
    <w:p w:rsidR="00D70460" w:rsidRDefault="00D70460" w:rsidP="00D70460">
      <w:pPr>
        <w:pStyle w:val="PARA01"/>
        <w:jc w:val="both"/>
      </w:pPr>
      <w:r>
        <w:t>Mise en commun en GDV, constats, avec un rapporteur-une rapporteuse par GDV.</w:t>
      </w:r>
      <w:r>
        <w:t xml:space="preserve"> </w:t>
      </w:r>
      <w:r>
        <w:t>Retours des GDV.</w:t>
      </w:r>
    </w:p>
    <w:p w:rsidR="002928B2" w:rsidRPr="002928B2" w:rsidRDefault="00D70460" w:rsidP="00D70460">
      <w:pPr>
        <w:pStyle w:val="PARA01"/>
        <w:jc w:val="both"/>
        <w:rPr>
          <w:i/>
        </w:rPr>
      </w:pPr>
      <w:r w:rsidRPr="002928B2">
        <w:rPr>
          <w:i/>
        </w:rPr>
        <w:t>Évaluation : Activité riche, qui a duré beaucoup plus longtemps que prévu car très</w:t>
      </w:r>
      <w:r w:rsidR="002928B2" w:rsidRPr="002928B2">
        <w:rPr>
          <w:i/>
        </w:rPr>
        <w:t xml:space="preserve"> </w:t>
      </w:r>
      <w:r w:rsidRPr="002928B2">
        <w:rPr>
          <w:i/>
        </w:rPr>
        <w:t>investie. La mise en commun dans les GDV a permis de déconstruire les stéréotypes</w:t>
      </w:r>
      <w:r w:rsidR="002928B2" w:rsidRPr="002928B2">
        <w:rPr>
          <w:i/>
        </w:rPr>
        <w:t xml:space="preserve"> </w:t>
      </w:r>
      <w:r w:rsidRPr="002928B2">
        <w:rPr>
          <w:i/>
        </w:rPr>
        <w:t>entre eux-elles, de les mettre en démarche d'analyse autonome « c'est un stéréotype</w:t>
      </w:r>
      <w:r w:rsidR="002928B2" w:rsidRPr="002928B2">
        <w:rPr>
          <w:i/>
        </w:rPr>
        <w:t xml:space="preserve"> </w:t>
      </w:r>
      <w:r w:rsidRPr="002928B2">
        <w:rPr>
          <w:i/>
        </w:rPr>
        <w:t>ce que tu dis... ».</w:t>
      </w:r>
    </w:p>
    <w:p w:rsidR="00D70460" w:rsidRDefault="00D70460" w:rsidP="002928B2">
      <w:pPr>
        <w:pStyle w:val="TITRETexte01"/>
      </w:pPr>
      <w:r>
        <w:t xml:space="preserve">+ Vidéo </w:t>
      </w:r>
      <w:r>
        <w:rPr>
          <w:rFonts w:ascii="Calibri" w:hAnsi="Calibri" w:cs="Calibri"/>
        </w:rPr>
        <w:t>«</w:t>
      </w:r>
      <w:r>
        <w:t xml:space="preserve"> Des outils pour construire l'</w:t>
      </w:r>
      <w:r>
        <w:rPr>
          <w:rFonts w:cs="Frente H1"/>
        </w:rPr>
        <w:t>é</w:t>
      </w:r>
      <w:r>
        <w:t>galit</w:t>
      </w:r>
      <w:r>
        <w:rPr>
          <w:rFonts w:cs="Frente H1"/>
        </w:rPr>
        <w:t>é</w:t>
      </w:r>
      <w:r>
        <w:t xml:space="preserve"> </w:t>
      </w:r>
      <w:r>
        <w:rPr>
          <w:rFonts w:ascii="Calibri" w:hAnsi="Calibri" w:cs="Calibri"/>
        </w:rPr>
        <w:t>»</w:t>
      </w:r>
    </w:p>
    <w:p w:rsidR="00D70460" w:rsidRDefault="00D70460" w:rsidP="00D70460">
      <w:pPr>
        <w:pStyle w:val="PARA01"/>
        <w:jc w:val="both"/>
      </w:pPr>
      <w:r>
        <w:t>Vision + échange : liens avec la réflexion précédente.</w:t>
      </w:r>
    </w:p>
    <w:p w:rsidR="003C7CEB" w:rsidRPr="002928B2" w:rsidRDefault="00D70460" w:rsidP="00D70460">
      <w:pPr>
        <w:pStyle w:val="PARA01"/>
        <w:jc w:val="both"/>
        <w:rPr>
          <w:i/>
        </w:rPr>
      </w:pPr>
      <w:r w:rsidRPr="002928B2">
        <w:rPr>
          <w:i/>
        </w:rPr>
        <w:t>Remarque : Le contenu de cette séquence permet de faire lien entre les réflexions</w:t>
      </w:r>
      <w:r w:rsidR="002928B2" w:rsidRPr="002928B2">
        <w:rPr>
          <w:i/>
        </w:rPr>
        <w:t xml:space="preserve"> </w:t>
      </w:r>
      <w:r w:rsidRPr="002928B2">
        <w:rPr>
          <w:i/>
        </w:rPr>
        <w:t>de la semaine passée (stéréotypes, enfermements, etc.) et le contenu à venir</w:t>
      </w:r>
      <w:r w:rsidR="002928B2" w:rsidRPr="002928B2">
        <w:rPr>
          <w:i/>
        </w:rPr>
        <w:t xml:space="preserve"> </w:t>
      </w:r>
      <w:r w:rsidRPr="002928B2">
        <w:rPr>
          <w:i/>
        </w:rPr>
        <w:t>(enjeux liés au terrain, proposer d'autres modèles…).</w:t>
      </w:r>
      <w:bookmarkStart w:id="0" w:name="_GoBack"/>
      <w:bookmarkEnd w:id="0"/>
    </w:p>
    <w:sectPr w:rsidR="003C7CEB" w:rsidRPr="002928B2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FB" w:rsidRDefault="00987BFB" w:rsidP="000C0925">
      <w:pPr>
        <w:spacing w:after="0" w:line="240" w:lineRule="auto"/>
      </w:pPr>
      <w:r>
        <w:separator/>
      </w:r>
    </w:p>
  </w:endnote>
  <w:endnote w:type="continuationSeparator" w:id="0">
    <w:p w:rsidR="00987BFB" w:rsidRDefault="00987BFB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FB" w:rsidRDefault="00987BFB" w:rsidP="000C0925">
      <w:pPr>
        <w:spacing w:after="0" w:line="240" w:lineRule="auto"/>
      </w:pPr>
      <w:r>
        <w:separator/>
      </w:r>
    </w:p>
  </w:footnote>
  <w:footnote w:type="continuationSeparator" w:id="0">
    <w:p w:rsidR="00987BFB" w:rsidRDefault="00987BFB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9A5547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96F"/>
    <w:multiLevelType w:val="hybridMultilevel"/>
    <w:tmpl w:val="CB6C9390"/>
    <w:lvl w:ilvl="0" w:tplc="92843E34">
      <w:numFmt w:val="bullet"/>
      <w:lvlText w:val="−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C5B5AB4"/>
    <w:multiLevelType w:val="hybridMultilevel"/>
    <w:tmpl w:val="FC4A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6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75707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928B2"/>
    <w:rsid w:val="002A0214"/>
    <w:rsid w:val="002A63EC"/>
    <w:rsid w:val="002B62E6"/>
    <w:rsid w:val="002B77E1"/>
    <w:rsid w:val="002E021B"/>
    <w:rsid w:val="002E5052"/>
    <w:rsid w:val="00320E78"/>
    <w:rsid w:val="003759B8"/>
    <w:rsid w:val="003A5F12"/>
    <w:rsid w:val="003C1793"/>
    <w:rsid w:val="003C7CEB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367DD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77FA8"/>
    <w:rsid w:val="0088114F"/>
    <w:rsid w:val="008C4C8F"/>
    <w:rsid w:val="008E38C1"/>
    <w:rsid w:val="009042D2"/>
    <w:rsid w:val="0092384F"/>
    <w:rsid w:val="009312FD"/>
    <w:rsid w:val="00952F16"/>
    <w:rsid w:val="00966A9F"/>
    <w:rsid w:val="00987BFB"/>
    <w:rsid w:val="0099415E"/>
    <w:rsid w:val="009A5547"/>
    <w:rsid w:val="009D6B36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D5678"/>
    <w:rsid w:val="00CF039A"/>
    <w:rsid w:val="00CF49D6"/>
    <w:rsid w:val="00D1076C"/>
    <w:rsid w:val="00D111A4"/>
    <w:rsid w:val="00D4415D"/>
    <w:rsid w:val="00D55983"/>
    <w:rsid w:val="00D70460"/>
    <w:rsid w:val="00D7351D"/>
    <w:rsid w:val="00DC092E"/>
    <w:rsid w:val="00DC7485"/>
    <w:rsid w:val="00E330FF"/>
    <w:rsid w:val="00E51C64"/>
    <w:rsid w:val="00E71E16"/>
    <w:rsid w:val="00E727A6"/>
    <w:rsid w:val="00E92EB9"/>
    <w:rsid w:val="00E974E0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9A5547"/>
    <w:pPr>
      <w:numPr>
        <w:numId w:val="7"/>
      </w:numPr>
      <w:ind w:left="714" w:hanging="357"/>
      <w:contextualSpacing w:val="0"/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1B5E-69C6-4C3B-872C-BD078F03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2017-11-24T10:30:00Z</cp:lastPrinted>
  <dcterms:created xsi:type="dcterms:W3CDTF">2017-11-24T10:40:00Z</dcterms:created>
  <dcterms:modified xsi:type="dcterms:W3CDTF">2017-11-24T10:40:00Z</dcterms:modified>
</cp:coreProperties>
</file>