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3E3" w:rsidRDefault="000423E3" w:rsidP="000423E3">
      <w:pPr>
        <w:pStyle w:val="TITREDOC01"/>
      </w:pPr>
      <w:r>
        <w:t xml:space="preserve">Observation de séquences du DVD : </w:t>
      </w:r>
      <w:r>
        <w:rPr>
          <w:rFonts w:ascii="Calibri" w:hAnsi="Calibri" w:cs="Calibri"/>
        </w:rPr>
        <w:t>«</w:t>
      </w:r>
      <w:r>
        <w:t xml:space="preserve"> </w:t>
      </w:r>
      <w:r>
        <w:rPr>
          <w:rFonts w:cs="Frente H1"/>
        </w:rPr>
        <w:t>À</w:t>
      </w:r>
      <w:r>
        <w:t xml:space="preserve"> quoi joues-tu ? </w:t>
      </w:r>
      <w:r>
        <w:rPr>
          <w:rFonts w:ascii="Calibri" w:hAnsi="Calibri" w:cs="Calibri"/>
        </w:rPr>
        <w:t>»</w:t>
      </w:r>
    </w:p>
    <w:p w:rsidR="00F2671D" w:rsidRDefault="00F2671D" w:rsidP="005E6E9C">
      <w:pPr>
        <w:pStyle w:val="PARA01"/>
        <w:rPr>
          <w:i/>
          <w:color w:val="32789B"/>
        </w:rPr>
      </w:pPr>
    </w:p>
    <w:p w:rsidR="005E6E9C" w:rsidRPr="00C9191E" w:rsidRDefault="005E6E9C" w:rsidP="005E6E9C">
      <w:pPr>
        <w:pStyle w:val="PARA01"/>
        <w:rPr>
          <w:b/>
          <w:i/>
          <w:u w:val="single"/>
        </w:rPr>
      </w:pPr>
      <w:r w:rsidRPr="004F25D7">
        <w:rPr>
          <w:b/>
        </w:rPr>
        <w:t xml:space="preserve">Service d’éducation permanente – </w:t>
      </w:r>
      <w:proofErr w:type="spellStart"/>
      <w:r w:rsidRPr="004F25D7">
        <w:rPr>
          <w:b/>
        </w:rPr>
        <w:t>Ceméa</w:t>
      </w:r>
      <w:proofErr w:type="spellEnd"/>
      <w:r w:rsidRPr="004F25D7">
        <w:rPr>
          <w:b/>
        </w:rPr>
        <w:t xml:space="preserve"> </w:t>
      </w:r>
      <w:r w:rsidR="00C9191E">
        <w:rPr>
          <w:b/>
        </w:rPr>
        <w:t xml:space="preserve">Belgique, </w:t>
      </w:r>
      <w:r w:rsidRPr="00C9191E">
        <w:rPr>
          <w:b/>
          <w:i/>
          <w:u w:val="single"/>
        </w:rPr>
        <w:t>Pour une éducation à l’égalité des genres</w:t>
      </w:r>
    </w:p>
    <w:p w:rsidR="00F2671D" w:rsidRDefault="00F2671D" w:rsidP="00C57D89">
      <w:pPr>
        <w:pStyle w:val="PARA01"/>
      </w:pPr>
    </w:p>
    <w:p w:rsidR="000423E3" w:rsidRDefault="000423E3" w:rsidP="00C57D89">
      <w:pPr>
        <w:pStyle w:val="PARA01"/>
      </w:pPr>
    </w:p>
    <w:p w:rsidR="000423E3" w:rsidRDefault="000423E3" w:rsidP="000423E3">
      <w:pPr>
        <w:pStyle w:val="PARA01"/>
      </w:pPr>
      <w:r w:rsidRPr="000423E3">
        <w:rPr>
          <w:b/>
        </w:rPr>
        <w:t>Cadre :</w:t>
      </w:r>
      <w:r>
        <w:t xml:space="preserve"> Le film vidéo proposé présente des séquences prises sur « le vif » en centre</w:t>
      </w:r>
      <w:r>
        <w:t xml:space="preserve"> </w:t>
      </w:r>
      <w:r>
        <w:t>de vacances de jeunes enfants (30 enfants</w:t>
      </w:r>
      <w:r>
        <w:t xml:space="preserve"> de 4 à 5 ½ ans de Bobigny, en </w:t>
      </w:r>
      <w:proofErr w:type="spellStart"/>
      <w:r>
        <w:t>b</w:t>
      </w:r>
      <w:r>
        <w:t>anlieu</w:t>
      </w:r>
      <w:proofErr w:type="spellEnd"/>
      <w:r>
        <w:t xml:space="preserve"> </w:t>
      </w:r>
      <w:r>
        <w:t xml:space="preserve">parisienne et 7 animateurs-animatrices) – à </w:t>
      </w:r>
      <w:proofErr w:type="spellStart"/>
      <w:r>
        <w:t>Thierceville</w:t>
      </w:r>
      <w:proofErr w:type="spellEnd"/>
      <w:r>
        <w:t xml:space="preserve"> dans l’Eure – </w:t>
      </w:r>
      <w:bookmarkStart w:id="0" w:name="_GoBack"/>
      <w:bookmarkEnd w:id="0"/>
      <w:r>
        <w:t>du 12 au 29</w:t>
      </w:r>
      <w:r>
        <w:t xml:space="preserve"> </w:t>
      </w:r>
      <w:r>
        <w:t>juillet 2005.</w:t>
      </w:r>
    </w:p>
    <w:p w:rsidR="000423E3" w:rsidRDefault="000423E3" w:rsidP="000423E3">
      <w:pPr>
        <w:pStyle w:val="PARA01"/>
      </w:pPr>
    </w:p>
    <w:p w:rsidR="000423E3" w:rsidRDefault="000423E3" w:rsidP="000423E3">
      <w:pPr>
        <w:pStyle w:val="PARA01"/>
        <w:rPr>
          <w:i/>
        </w:rPr>
      </w:pPr>
      <w:r w:rsidRPr="000423E3">
        <w:rPr>
          <w:b/>
        </w:rPr>
        <w:t>1</w:t>
      </w:r>
      <w:r w:rsidRPr="000423E3">
        <w:t>° Vision de la séquence</w:t>
      </w:r>
      <w:r>
        <w:t xml:space="preserve"> « À la maison » (sans consignes d'observation) : des</w:t>
      </w:r>
      <w:r>
        <w:t xml:space="preserve"> </w:t>
      </w:r>
      <w:r>
        <w:t>réactions ?</w:t>
      </w:r>
      <w:r w:rsidRPr="000423E3">
        <w:rPr>
          <w:i/>
        </w:rPr>
        <w:t xml:space="preserve"> (ce que vivent les enfants à la maison, ce avec quoi ils viennent dans le</w:t>
      </w:r>
      <w:r w:rsidRPr="000423E3">
        <w:rPr>
          <w:i/>
        </w:rPr>
        <w:t xml:space="preserve"> </w:t>
      </w:r>
      <w:r w:rsidRPr="000423E3">
        <w:rPr>
          <w:i/>
        </w:rPr>
        <w:t>lieu d'accueil, la tension sphère privée-collectivité, les modèles d'identification, etc.)</w:t>
      </w:r>
    </w:p>
    <w:p w:rsidR="000423E3" w:rsidRDefault="000423E3" w:rsidP="000423E3">
      <w:pPr>
        <w:pStyle w:val="PARA01"/>
      </w:pPr>
    </w:p>
    <w:p w:rsidR="000423E3" w:rsidRDefault="000423E3" w:rsidP="000423E3">
      <w:pPr>
        <w:pStyle w:val="PARA01"/>
      </w:pPr>
      <w:r w:rsidRPr="000423E3">
        <w:rPr>
          <w:b/>
        </w:rPr>
        <w:t xml:space="preserve">2° </w:t>
      </w:r>
      <w:r w:rsidRPr="000423E3">
        <w:t>Vision de la séquence</w:t>
      </w:r>
      <w:r>
        <w:t xml:space="preserve"> sur </w:t>
      </w:r>
      <w:r w:rsidRPr="000423E3">
        <w:rPr>
          <w:i/>
        </w:rPr>
        <w:t>les aménagements et les activités (</w:t>
      </w:r>
      <w:r>
        <w:t>avec consignes</w:t>
      </w:r>
      <w:r>
        <w:t xml:space="preserve"> </w:t>
      </w:r>
      <w:r>
        <w:t>d'observation): ce qui est proposé, mis en place, aménagé ; ce que cela permet,</w:t>
      </w:r>
      <w:r>
        <w:t xml:space="preserve"> </w:t>
      </w:r>
      <w:r>
        <w:t>quelles interactions entre enfants, quelles interactions enfants-adultes…</w:t>
      </w:r>
    </w:p>
    <w:p w:rsidR="000423E3" w:rsidRDefault="000423E3" w:rsidP="000423E3">
      <w:pPr>
        <w:pStyle w:val="PARA01"/>
      </w:pPr>
    </w:p>
    <w:p w:rsidR="000423E3" w:rsidRDefault="000423E3" w:rsidP="000423E3">
      <w:pPr>
        <w:pStyle w:val="PARA01"/>
      </w:pPr>
      <w:r w:rsidRPr="000423E3">
        <w:rPr>
          <w:b/>
        </w:rPr>
        <w:t xml:space="preserve">3° </w:t>
      </w:r>
      <w:r w:rsidRPr="000423E3">
        <w:t>Vision</w:t>
      </w:r>
      <w:r>
        <w:t xml:space="preserve"> et observation de la séquence : </w:t>
      </w:r>
      <w:r w:rsidRPr="000423E3">
        <w:rPr>
          <w:i/>
        </w:rPr>
        <w:t xml:space="preserve">« </w:t>
      </w:r>
      <w:proofErr w:type="spellStart"/>
      <w:r w:rsidRPr="000423E3">
        <w:rPr>
          <w:i/>
        </w:rPr>
        <w:t>Ilana</w:t>
      </w:r>
      <w:proofErr w:type="spellEnd"/>
      <w:r w:rsidRPr="000423E3">
        <w:rPr>
          <w:i/>
        </w:rPr>
        <w:t xml:space="preserve"> et les garçons » (séquence</w:t>
      </w:r>
      <w:r w:rsidRPr="000423E3">
        <w:rPr>
          <w:i/>
        </w:rPr>
        <w:t xml:space="preserve"> </w:t>
      </w:r>
      <w:r w:rsidRPr="000423E3">
        <w:rPr>
          <w:i/>
        </w:rPr>
        <w:t>relations entre enfants)</w:t>
      </w:r>
      <w:r w:rsidRPr="000423E3">
        <w:rPr>
          <w:i/>
        </w:rPr>
        <w:t xml:space="preserve"> :</w:t>
      </w:r>
      <w:r>
        <w:t xml:space="preserve"> « </w:t>
      </w:r>
      <w:r>
        <w:t>Qu’avez-vous vu ? » : prise de notes individuelle +</w:t>
      </w:r>
      <w:r>
        <w:t xml:space="preserve"> </w:t>
      </w:r>
      <w:proofErr w:type="spellStart"/>
      <w:r>
        <w:t>chacun-e</w:t>
      </w:r>
      <w:proofErr w:type="spellEnd"/>
      <w:r>
        <w:t xml:space="preserve"> raconte… sa vision des choses. (</w:t>
      </w:r>
      <w:proofErr w:type="gramStart"/>
      <w:r>
        <w:t>plusieurs</w:t>
      </w:r>
      <w:proofErr w:type="gramEnd"/>
      <w:r>
        <w:t xml:space="preserve"> visions pour affiner</w:t>
      </w:r>
      <w:r>
        <w:t xml:space="preserve"> </w:t>
      </w:r>
      <w:r>
        <w:t>l’observation) : ce qui est vu ou entendu / observé / jugé /interprété / projeté selon ce</w:t>
      </w:r>
      <w:r>
        <w:t xml:space="preserve"> </w:t>
      </w:r>
      <w:r>
        <w:t>que l'on croit savoir des filles et des garçons, etc.</w:t>
      </w:r>
    </w:p>
    <w:p w:rsidR="000423E3" w:rsidRDefault="000423E3" w:rsidP="000423E3">
      <w:pPr>
        <w:pStyle w:val="PARA01"/>
      </w:pPr>
    </w:p>
    <w:p w:rsidR="00CC092B" w:rsidRPr="005E6E9C" w:rsidRDefault="000423E3" w:rsidP="000423E3">
      <w:pPr>
        <w:pStyle w:val="PARA01"/>
      </w:pPr>
      <w:r w:rsidRPr="000423E3">
        <w:rPr>
          <w:b/>
        </w:rPr>
        <w:t xml:space="preserve">4° </w:t>
      </w:r>
      <w:r w:rsidRPr="000423E3">
        <w:t>Vision</w:t>
      </w:r>
      <w:r>
        <w:t xml:space="preserve"> et observation de la séquence : </w:t>
      </w:r>
      <w:r w:rsidRPr="000423E3">
        <w:rPr>
          <w:i/>
        </w:rPr>
        <w:t>« La descente de l’arbre » (séquence</w:t>
      </w:r>
      <w:r w:rsidRPr="000423E3">
        <w:rPr>
          <w:i/>
        </w:rPr>
        <w:t xml:space="preserve"> </w:t>
      </w:r>
      <w:r w:rsidRPr="000423E3">
        <w:rPr>
          <w:i/>
        </w:rPr>
        <w:t>relations adultes-e</w:t>
      </w:r>
      <w:r w:rsidRPr="000423E3">
        <w:rPr>
          <w:i/>
        </w:rPr>
        <w:t>nfants) :</w:t>
      </w:r>
      <w:r>
        <w:t xml:space="preserve"> « Qu’avez-vous vu ? » : prise de notes individuelle +</w:t>
      </w:r>
      <w:r>
        <w:t xml:space="preserve"> </w:t>
      </w:r>
      <w:proofErr w:type="spellStart"/>
      <w:r>
        <w:t>chacun-e</w:t>
      </w:r>
      <w:proofErr w:type="spellEnd"/>
      <w:r>
        <w:t xml:space="preserve"> raconte… sa vision des choses (plusieurs visions pour affiner</w:t>
      </w:r>
      <w:r>
        <w:t xml:space="preserve"> </w:t>
      </w:r>
      <w:r>
        <w:t>l’observation) : les attitudes de l’adulte, les interventions ; ce qui est induit, ce qui est</w:t>
      </w:r>
      <w:r>
        <w:t xml:space="preserve"> </w:t>
      </w:r>
      <w:r>
        <w:t>transmis aux enfants, filles et garçons, de manière consciente ou inconsciente---«Ce sur quoi on a prise… » + liens avec le terrain, la relation aux enfants, aux</w:t>
      </w:r>
      <w:r>
        <w:t xml:space="preserve"> </w:t>
      </w:r>
      <w:r>
        <w:t>parents. - Non fait, par manque de temps.</w:t>
      </w:r>
    </w:p>
    <w:sectPr w:rsidR="00CC092B" w:rsidRPr="005E6E9C" w:rsidSect="00BE1BF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FAF" w:rsidRDefault="000D1FAF" w:rsidP="000C0925">
      <w:pPr>
        <w:spacing w:after="0" w:line="240" w:lineRule="auto"/>
      </w:pPr>
      <w:r>
        <w:separator/>
      </w:r>
    </w:p>
  </w:endnote>
  <w:endnote w:type="continuationSeparator" w:id="0">
    <w:p w:rsidR="000D1FAF" w:rsidRDefault="000D1FAF" w:rsidP="000C0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nte H1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FAF" w:rsidRDefault="000D1FAF" w:rsidP="000C0925">
      <w:pPr>
        <w:spacing w:after="0" w:line="240" w:lineRule="auto"/>
      </w:pPr>
      <w:r>
        <w:separator/>
      </w:r>
    </w:p>
  </w:footnote>
  <w:footnote w:type="continuationSeparator" w:id="0">
    <w:p w:rsidR="000D1FAF" w:rsidRDefault="000D1FAF" w:rsidP="000C0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793" w:rsidRDefault="003C1793" w:rsidP="00EA2985">
    <w:pPr>
      <w:pStyle w:val="En-tte"/>
      <w:ind w:left="3540"/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-356870</wp:posOffset>
          </wp:positionH>
          <wp:positionV relativeFrom="paragraph">
            <wp:posOffset>-135255</wp:posOffset>
          </wp:positionV>
          <wp:extent cx="923925" cy="480691"/>
          <wp:effectExtent l="19050" t="0" r="9525" b="0"/>
          <wp:wrapNone/>
          <wp:docPr id="1" name="Image 1" descr="couleur_fond_transparent_5x11c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uleur_fond_transparent_5x11c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3925" cy="4806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6519">
      <w:tab/>
    </w:r>
    <w:r>
      <w:tab/>
      <w:t xml:space="preserve">Date de </w:t>
    </w:r>
    <w:r w:rsidR="00DC7485">
      <w:t>mise à jour</w:t>
    </w:r>
    <w:r>
      <w:t> :</w:t>
    </w:r>
    <w:r>
      <w:br/>
    </w:r>
    <w:r>
      <w:tab/>
    </w:r>
    <w:r>
      <w:tab/>
    </w:r>
    <w:r w:rsidR="00DC092E">
      <w:fldChar w:fldCharType="begin"/>
    </w:r>
    <w:r w:rsidR="00DC092E">
      <w:instrText xml:space="preserve"> TIME \@ "dd/MM/yyyy" </w:instrText>
    </w:r>
    <w:r w:rsidR="00DC092E">
      <w:fldChar w:fldCharType="separate"/>
    </w:r>
    <w:r w:rsidR="00AA453E">
      <w:rPr>
        <w:noProof/>
      </w:rPr>
      <w:t>24/11/2017</w:t>
    </w:r>
    <w:r w:rsidR="00DC092E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B6AD8"/>
    <w:multiLevelType w:val="hybridMultilevel"/>
    <w:tmpl w:val="48CE7EBA"/>
    <w:lvl w:ilvl="0" w:tplc="DCF2EFA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76F7D"/>
    <w:multiLevelType w:val="hybridMultilevel"/>
    <w:tmpl w:val="B3343E3A"/>
    <w:lvl w:ilvl="0" w:tplc="4C385984">
      <w:start w:val="45"/>
      <w:numFmt w:val="bullet"/>
      <w:lvlText w:val="-"/>
      <w:lvlJc w:val="left"/>
      <w:pPr>
        <w:ind w:left="390" w:hanging="360"/>
      </w:pPr>
      <w:rPr>
        <w:rFonts w:ascii="Calibri Light" w:eastAsiaTheme="minorHAnsi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2F8661BA"/>
    <w:multiLevelType w:val="hybridMultilevel"/>
    <w:tmpl w:val="A32E8822"/>
    <w:lvl w:ilvl="0" w:tplc="33AA783A">
      <w:start w:val="1"/>
      <w:numFmt w:val="bullet"/>
      <w:pStyle w:val="LISTE02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11088"/>
    <w:multiLevelType w:val="multilevel"/>
    <w:tmpl w:val="D63A27DE"/>
    <w:lvl w:ilvl="0">
      <w:start w:val="1"/>
      <w:numFmt w:val="decimal"/>
      <w:pStyle w:val="LISTE112"/>
      <w:lvlText w:val="%1."/>
      <w:lvlJc w:val="left"/>
      <w:pPr>
        <w:ind w:left="570" w:hanging="360"/>
      </w:pPr>
    </w:lvl>
    <w:lvl w:ilvl="1">
      <w:start w:val="1"/>
      <w:numFmt w:val="decimal"/>
      <w:lvlText w:val="%1.%2."/>
      <w:lvlJc w:val="left"/>
      <w:pPr>
        <w:ind w:left="1002" w:hanging="432"/>
      </w:pPr>
    </w:lvl>
    <w:lvl w:ilvl="2">
      <w:start w:val="1"/>
      <w:numFmt w:val="decimal"/>
      <w:lvlText w:val="%1.%2.%3."/>
      <w:lvlJc w:val="left"/>
      <w:pPr>
        <w:ind w:left="1434" w:hanging="504"/>
      </w:pPr>
    </w:lvl>
    <w:lvl w:ilvl="3">
      <w:start w:val="1"/>
      <w:numFmt w:val="decimal"/>
      <w:lvlText w:val="%1.%2.%3.%4."/>
      <w:lvlJc w:val="left"/>
      <w:pPr>
        <w:ind w:left="1938" w:hanging="648"/>
      </w:pPr>
    </w:lvl>
    <w:lvl w:ilvl="4">
      <w:start w:val="1"/>
      <w:numFmt w:val="decimal"/>
      <w:lvlText w:val="%1.%2.%3.%4.%5."/>
      <w:lvlJc w:val="left"/>
      <w:pPr>
        <w:ind w:left="2442" w:hanging="792"/>
      </w:pPr>
    </w:lvl>
    <w:lvl w:ilvl="5">
      <w:start w:val="1"/>
      <w:numFmt w:val="decimal"/>
      <w:lvlText w:val="%1.%2.%3.%4.%5.%6."/>
      <w:lvlJc w:val="left"/>
      <w:pPr>
        <w:ind w:left="2946" w:hanging="936"/>
      </w:pPr>
    </w:lvl>
    <w:lvl w:ilvl="6">
      <w:start w:val="1"/>
      <w:numFmt w:val="decimal"/>
      <w:lvlText w:val="%1.%2.%3.%4.%5.%6.%7."/>
      <w:lvlJc w:val="left"/>
      <w:pPr>
        <w:ind w:left="3450" w:hanging="1080"/>
      </w:pPr>
    </w:lvl>
    <w:lvl w:ilvl="7">
      <w:start w:val="1"/>
      <w:numFmt w:val="decimal"/>
      <w:lvlText w:val="%1.%2.%3.%4.%5.%6.%7.%8."/>
      <w:lvlJc w:val="left"/>
      <w:pPr>
        <w:ind w:left="3954" w:hanging="1224"/>
      </w:pPr>
    </w:lvl>
    <w:lvl w:ilvl="8">
      <w:start w:val="1"/>
      <w:numFmt w:val="decimal"/>
      <w:lvlText w:val="%1.%2.%3.%4.%5.%6.%7.%8.%9."/>
      <w:lvlJc w:val="left"/>
      <w:pPr>
        <w:ind w:left="4530" w:hanging="1440"/>
      </w:pPr>
    </w:lvl>
  </w:abstractNum>
  <w:abstractNum w:abstractNumId="4" w15:restartNumberingAfterBreak="0">
    <w:nsid w:val="4D707CCC"/>
    <w:multiLevelType w:val="hybridMultilevel"/>
    <w:tmpl w:val="396AF3AA"/>
    <w:lvl w:ilvl="0" w:tplc="6B6A4DC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D0872"/>
    <w:multiLevelType w:val="hybridMultilevel"/>
    <w:tmpl w:val="D2BCEDB6"/>
    <w:lvl w:ilvl="0" w:tplc="1132FE44">
      <w:numFmt w:val="bullet"/>
      <w:pStyle w:val="LISTE01"/>
      <w:lvlText w:val="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153645"/>
    <w:multiLevelType w:val="hybridMultilevel"/>
    <w:tmpl w:val="4D90E278"/>
    <w:lvl w:ilvl="0" w:tplc="B296DAD0">
      <w:start w:val="1"/>
      <w:numFmt w:val="bullet"/>
      <w:pStyle w:val="LISTE-check-list03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075C03"/>
    <w:multiLevelType w:val="hybridMultilevel"/>
    <w:tmpl w:val="10B2F8CC"/>
    <w:lvl w:ilvl="0" w:tplc="A328C73E">
      <w:start w:val="1"/>
      <w:numFmt w:val="decimal"/>
      <w:pStyle w:val="TITRE1"/>
      <w:lvlText w:val="%1."/>
      <w:lvlJc w:val="left"/>
      <w:pPr>
        <w:ind w:left="717" w:hanging="360"/>
      </w:pPr>
      <w:rPr>
        <w:rFonts w:ascii="Calibri Light" w:hAnsi="Calibri Light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  <w:num w:numId="11">
    <w:abstractNumId w:val="2"/>
  </w:num>
  <w:num w:numId="12">
    <w:abstractNumId w:val="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E9C"/>
    <w:rsid w:val="00010169"/>
    <w:rsid w:val="00013007"/>
    <w:rsid w:val="000266F5"/>
    <w:rsid w:val="000335C9"/>
    <w:rsid w:val="000423E3"/>
    <w:rsid w:val="00061C49"/>
    <w:rsid w:val="00086A5B"/>
    <w:rsid w:val="0009266E"/>
    <w:rsid w:val="000A4C6C"/>
    <w:rsid w:val="000C06F3"/>
    <w:rsid w:val="000C0925"/>
    <w:rsid w:val="000C0F82"/>
    <w:rsid w:val="000D03A5"/>
    <w:rsid w:val="000D1FAF"/>
    <w:rsid w:val="00125BAA"/>
    <w:rsid w:val="00165330"/>
    <w:rsid w:val="00180CA0"/>
    <w:rsid w:val="00183055"/>
    <w:rsid w:val="001B5848"/>
    <w:rsid w:val="001C41DD"/>
    <w:rsid w:val="001E641F"/>
    <w:rsid w:val="001E7B9C"/>
    <w:rsid w:val="0020473E"/>
    <w:rsid w:val="00221616"/>
    <w:rsid w:val="002605B7"/>
    <w:rsid w:val="00272592"/>
    <w:rsid w:val="002821DA"/>
    <w:rsid w:val="002850C4"/>
    <w:rsid w:val="00285A96"/>
    <w:rsid w:val="002900B2"/>
    <w:rsid w:val="002A0214"/>
    <w:rsid w:val="002A63EC"/>
    <w:rsid w:val="002B62E6"/>
    <w:rsid w:val="002B77E1"/>
    <w:rsid w:val="002E021B"/>
    <w:rsid w:val="002E5052"/>
    <w:rsid w:val="00320E78"/>
    <w:rsid w:val="003759B8"/>
    <w:rsid w:val="003C1793"/>
    <w:rsid w:val="003D71BE"/>
    <w:rsid w:val="003E2EA3"/>
    <w:rsid w:val="003F3871"/>
    <w:rsid w:val="003F437B"/>
    <w:rsid w:val="003F75CA"/>
    <w:rsid w:val="00415D6F"/>
    <w:rsid w:val="00432B95"/>
    <w:rsid w:val="00433149"/>
    <w:rsid w:val="004555A1"/>
    <w:rsid w:val="00482421"/>
    <w:rsid w:val="004827F4"/>
    <w:rsid w:val="005014CA"/>
    <w:rsid w:val="00512A1F"/>
    <w:rsid w:val="00516519"/>
    <w:rsid w:val="00541591"/>
    <w:rsid w:val="0055257F"/>
    <w:rsid w:val="00556187"/>
    <w:rsid w:val="0056007A"/>
    <w:rsid w:val="00566BDD"/>
    <w:rsid w:val="005D1382"/>
    <w:rsid w:val="005D5CF4"/>
    <w:rsid w:val="005E6E9C"/>
    <w:rsid w:val="005F5E8C"/>
    <w:rsid w:val="006701A5"/>
    <w:rsid w:val="0067670B"/>
    <w:rsid w:val="0067761E"/>
    <w:rsid w:val="00696362"/>
    <w:rsid w:val="006B0123"/>
    <w:rsid w:val="006B48C6"/>
    <w:rsid w:val="006C61FE"/>
    <w:rsid w:val="006D1C3A"/>
    <w:rsid w:val="006D79B3"/>
    <w:rsid w:val="00731947"/>
    <w:rsid w:val="007337C7"/>
    <w:rsid w:val="00756850"/>
    <w:rsid w:val="00766B58"/>
    <w:rsid w:val="0077182C"/>
    <w:rsid w:val="00784D44"/>
    <w:rsid w:val="007A0DBD"/>
    <w:rsid w:val="007B1F24"/>
    <w:rsid w:val="007D0FF6"/>
    <w:rsid w:val="00803887"/>
    <w:rsid w:val="008170F4"/>
    <w:rsid w:val="008222DD"/>
    <w:rsid w:val="008442BB"/>
    <w:rsid w:val="00852BCB"/>
    <w:rsid w:val="00854906"/>
    <w:rsid w:val="0088114F"/>
    <w:rsid w:val="008C4C8F"/>
    <w:rsid w:val="008E38C1"/>
    <w:rsid w:val="009042D2"/>
    <w:rsid w:val="0092384F"/>
    <w:rsid w:val="009312FD"/>
    <w:rsid w:val="00952F16"/>
    <w:rsid w:val="00966A9F"/>
    <w:rsid w:val="0099415E"/>
    <w:rsid w:val="00A22A48"/>
    <w:rsid w:val="00A271FE"/>
    <w:rsid w:val="00A41610"/>
    <w:rsid w:val="00A613EC"/>
    <w:rsid w:val="00AA2D7E"/>
    <w:rsid w:val="00AA453E"/>
    <w:rsid w:val="00AD28DE"/>
    <w:rsid w:val="00AF2984"/>
    <w:rsid w:val="00B118F4"/>
    <w:rsid w:val="00B2654C"/>
    <w:rsid w:val="00B5559F"/>
    <w:rsid w:val="00B716DF"/>
    <w:rsid w:val="00BC5162"/>
    <w:rsid w:val="00BE1BF2"/>
    <w:rsid w:val="00BE627E"/>
    <w:rsid w:val="00BF512D"/>
    <w:rsid w:val="00C0432F"/>
    <w:rsid w:val="00C112DC"/>
    <w:rsid w:val="00C5438F"/>
    <w:rsid w:val="00C57D89"/>
    <w:rsid w:val="00C61137"/>
    <w:rsid w:val="00C76C78"/>
    <w:rsid w:val="00C9191E"/>
    <w:rsid w:val="00C935A1"/>
    <w:rsid w:val="00C96E49"/>
    <w:rsid w:val="00CB652E"/>
    <w:rsid w:val="00CC092B"/>
    <w:rsid w:val="00CD0805"/>
    <w:rsid w:val="00CF039A"/>
    <w:rsid w:val="00CF49D6"/>
    <w:rsid w:val="00D1076C"/>
    <w:rsid w:val="00D111A4"/>
    <w:rsid w:val="00D4415D"/>
    <w:rsid w:val="00D55983"/>
    <w:rsid w:val="00DC092E"/>
    <w:rsid w:val="00DC7485"/>
    <w:rsid w:val="00E330FF"/>
    <w:rsid w:val="00E51C64"/>
    <w:rsid w:val="00E71E16"/>
    <w:rsid w:val="00E727A6"/>
    <w:rsid w:val="00E92EB9"/>
    <w:rsid w:val="00EA197F"/>
    <w:rsid w:val="00EA2985"/>
    <w:rsid w:val="00EA58F2"/>
    <w:rsid w:val="00F2671D"/>
    <w:rsid w:val="00FB2695"/>
    <w:rsid w:val="00FC3359"/>
    <w:rsid w:val="00FE7210"/>
    <w:rsid w:val="00F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4C59C3-62BD-47B5-83D8-E6315E2E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5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01">
    <w:name w:val="PARA 01"/>
    <w:basedOn w:val="Normal"/>
    <w:rsid w:val="00CC092B"/>
    <w:pPr>
      <w:spacing w:after="80" w:line="240" w:lineRule="auto"/>
      <w:jc w:val="both"/>
    </w:pPr>
    <w:rPr>
      <w:rFonts w:ascii="Calibri Light" w:hAnsi="Calibri Light"/>
      <w:bCs/>
    </w:rPr>
  </w:style>
  <w:style w:type="paragraph" w:customStyle="1" w:styleId="LISTE01">
    <w:name w:val="LISTE 01"/>
    <w:basedOn w:val="PARA01"/>
    <w:next w:val="PARA01"/>
    <w:uiPriority w:val="4"/>
    <w:rsid w:val="00852BCB"/>
    <w:pPr>
      <w:numPr>
        <w:numId w:val="1"/>
      </w:numPr>
      <w:contextualSpacing/>
    </w:pPr>
    <w:rPr>
      <w:bCs w:val="0"/>
    </w:rPr>
  </w:style>
  <w:style w:type="paragraph" w:customStyle="1" w:styleId="LISTE02">
    <w:name w:val="LISTE 02"/>
    <w:basedOn w:val="LISTE01"/>
    <w:next w:val="PARA01"/>
    <w:uiPriority w:val="4"/>
    <w:rsid w:val="00E92EB9"/>
    <w:pPr>
      <w:numPr>
        <w:numId w:val="7"/>
      </w:numPr>
    </w:pPr>
  </w:style>
  <w:style w:type="paragraph" w:customStyle="1" w:styleId="LISTE112">
    <w:name w:val="LISTE 1.1.2"/>
    <w:basedOn w:val="PARA01"/>
    <w:uiPriority w:val="4"/>
    <w:rsid w:val="00852BCB"/>
    <w:pPr>
      <w:numPr>
        <w:numId w:val="5"/>
      </w:numPr>
    </w:pPr>
  </w:style>
  <w:style w:type="paragraph" w:customStyle="1" w:styleId="TITRE1">
    <w:name w:val="TITRE 1."/>
    <w:basedOn w:val="Paragraphedeliste"/>
    <w:uiPriority w:val="1"/>
    <w:qFormat/>
    <w:rsid w:val="00852BCB"/>
    <w:pPr>
      <w:numPr>
        <w:numId w:val="4"/>
      </w:numPr>
      <w:spacing w:before="480" w:after="240" w:line="240" w:lineRule="auto"/>
    </w:pPr>
    <w:rPr>
      <w:rFonts w:ascii="Calibri Light" w:hAnsi="Calibri Light"/>
      <w:b/>
      <w:bCs/>
      <w:color w:val="A10739"/>
      <w:sz w:val="32"/>
    </w:rPr>
  </w:style>
  <w:style w:type="paragraph" w:styleId="Paragraphedeliste">
    <w:name w:val="List Paragraph"/>
    <w:basedOn w:val="Normal"/>
    <w:uiPriority w:val="34"/>
    <w:qFormat/>
    <w:rsid w:val="00852BCB"/>
    <w:pPr>
      <w:ind w:left="720"/>
      <w:contextualSpacing/>
    </w:pPr>
  </w:style>
  <w:style w:type="paragraph" w:customStyle="1" w:styleId="TITREDOC01">
    <w:name w:val="TITRE DOC 01"/>
    <w:basedOn w:val="TITRETexte01"/>
    <w:qFormat/>
    <w:rsid w:val="00010169"/>
    <w:pPr>
      <w:jc w:val="center"/>
    </w:pPr>
    <w:rPr>
      <w:color w:val="05789B"/>
      <w:sz w:val="40"/>
    </w:rPr>
  </w:style>
  <w:style w:type="paragraph" w:customStyle="1" w:styleId="TITRETexte01">
    <w:name w:val="TITRE Texte 01"/>
    <w:basedOn w:val="Normal"/>
    <w:next w:val="PARA01"/>
    <w:uiPriority w:val="2"/>
    <w:qFormat/>
    <w:rsid w:val="00010169"/>
    <w:pPr>
      <w:spacing w:before="480" w:after="120" w:line="240" w:lineRule="auto"/>
      <w:ind w:left="-142"/>
    </w:pPr>
    <w:rPr>
      <w:rFonts w:ascii="Frente H1" w:hAnsi="Frente H1"/>
      <w:b/>
      <w:bCs/>
      <w:spacing w:val="16"/>
      <w:sz w:val="28"/>
    </w:rPr>
  </w:style>
  <w:style w:type="paragraph" w:styleId="En-tte">
    <w:name w:val="header"/>
    <w:basedOn w:val="Normal"/>
    <w:link w:val="En-tteCar"/>
    <w:uiPriority w:val="99"/>
    <w:unhideWhenUsed/>
    <w:rsid w:val="005F5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5E8C"/>
  </w:style>
  <w:style w:type="table" w:styleId="Grilledutableau">
    <w:name w:val="Table Grid"/>
    <w:basedOn w:val="TableauNormal"/>
    <w:uiPriority w:val="59"/>
    <w:rsid w:val="005F5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0C0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0925"/>
  </w:style>
  <w:style w:type="paragraph" w:customStyle="1" w:styleId="TITRETexte03">
    <w:name w:val="TITRE Texte 03"/>
    <w:basedOn w:val="PARA01"/>
    <w:uiPriority w:val="2"/>
    <w:qFormat/>
    <w:rsid w:val="00010169"/>
    <w:pPr>
      <w:spacing w:before="240"/>
    </w:pPr>
    <w:rPr>
      <w:b/>
      <w:color w:val="05789B"/>
      <w:sz w:val="26"/>
      <w:szCs w:val="26"/>
    </w:rPr>
  </w:style>
  <w:style w:type="paragraph" w:customStyle="1" w:styleId="PARA-tableau01">
    <w:name w:val="PARA-tableau 01"/>
    <w:basedOn w:val="Normal"/>
    <w:uiPriority w:val="3"/>
    <w:qFormat/>
    <w:rsid w:val="00E51C64"/>
    <w:pPr>
      <w:spacing w:before="120" w:after="120" w:line="240" w:lineRule="auto"/>
    </w:pPr>
    <w:rPr>
      <w:rFonts w:ascii="Calibri Light" w:hAnsi="Calibri Light"/>
    </w:rPr>
  </w:style>
  <w:style w:type="paragraph" w:customStyle="1" w:styleId="LISTE-check-list03">
    <w:name w:val="LISTE- check-list 03"/>
    <w:basedOn w:val="PARA01"/>
    <w:uiPriority w:val="4"/>
    <w:qFormat/>
    <w:rsid w:val="000335C9"/>
    <w:pPr>
      <w:numPr>
        <w:numId w:val="8"/>
      </w:numPr>
    </w:pPr>
  </w:style>
  <w:style w:type="paragraph" w:customStyle="1" w:styleId="TITRETableau1">
    <w:name w:val="TITRE Tableau 1"/>
    <w:basedOn w:val="TITRETexte01"/>
    <w:qFormat/>
    <w:rsid w:val="003F3871"/>
    <w:pPr>
      <w:spacing w:before="0" w:after="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26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67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\Documents\Lea%20actif\TRAMES%20de%20formalisation\Trame-formalisation_novembre20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050E7-0485-4D3A-AFB9-A9574D4C8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Trame-formalisation_novembre2017</Template>
  <TotalTime>0</TotalTime>
  <Pages>1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</dc:creator>
  <cp:lastModifiedBy>Lea</cp:lastModifiedBy>
  <cp:revision>2</cp:revision>
  <cp:lastPrinted>2017-11-24T09:17:00Z</cp:lastPrinted>
  <dcterms:created xsi:type="dcterms:W3CDTF">2017-11-24T09:22:00Z</dcterms:created>
  <dcterms:modified xsi:type="dcterms:W3CDTF">2017-11-24T09:22:00Z</dcterms:modified>
</cp:coreProperties>
</file>