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A7" w:rsidRPr="00E741D1" w:rsidRDefault="00E41475" w:rsidP="000278A7">
      <w:pPr>
        <w:jc w:val="center"/>
      </w:pPr>
      <w:r w:rsidRPr="00E741D1">
        <w:rPr>
          <w:noProof/>
        </w:rPr>
        <w:drawing>
          <wp:anchor distT="0" distB="0" distL="114300" distR="114300" simplePos="0" relativeHeight="251658240" behindDoc="1" locked="0" layoutInCell="1" allowOverlap="1" wp14:anchorId="0D031CF0" wp14:editId="4B79CB80">
            <wp:simplePos x="0" y="0"/>
            <wp:positionH relativeFrom="column">
              <wp:posOffset>-209550</wp:posOffset>
            </wp:positionH>
            <wp:positionV relativeFrom="paragraph">
              <wp:posOffset>-352425</wp:posOffset>
            </wp:positionV>
            <wp:extent cx="1885950" cy="914400"/>
            <wp:effectExtent l="19050" t="0" r="0" b="0"/>
            <wp:wrapTight wrapText="bothSides">
              <wp:wrapPolygon edited="0">
                <wp:start x="-218" y="0"/>
                <wp:lineTo x="-218" y="21150"/>
                <wp:lineTo x="21600" y="21150"/>
                <wp:lineTo x="21600" y="0"/>
                <wp:lineTo x="-218" y="0"/>
              </wp:wrapPolygon>
            </wp:wrapTight>
            <wp:docPr id="1" name="Image 1" descr="C:\Users\julien\Documents\politiques et pratiques éducatives\restauration scolaire\films\images + logos\logo Cemea Als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n\Documents\politiques et pratiques éducatives\restauration scolaire\films\images + logos\logo Cemea Alsace.bmp"/>
                    <pic:cNvPicPr>
                      <a:picLocks noChangeAspect="1" noChangeArrowheads="1"/>
                    </pic:cNvPicPr>
                  </pic:nvPicPr>
                  <pic:blipFill>
                    <a:blip r:embed="rId6" cstate="print"/>
                    <a:srcRect/>
                    <a:stretch>
                      <a:fillRect/>
                    </a:stretch>
                  </pic:blipFill>
                  <pic:spPr bwMode="auto">
                    <a:xfrm>
                      <a:off x="0" y="0"/>
                      <a:ext cx="1885950" cy="914400"/>
                    </a:xfrm>
                    <a:prstGeom prst="rect">
                      <a:avLst/>
                    </a:prstGeom>
                    <a:noFill/>
                    <a:ln w="9525">
                      <a:noFill/>
                      <a:miter lim="800000"/>
                      <a:headEnd/>
                      <a:tailEnd/>
                    </a:ln>
                  </pic:spPr>
                </pic:pic>
              </a:graphicData>
            </a:graphic>
          </wp:anchor>
        </w:drawing>
      </w:r>
      <w:r w:rsidR="00A86BA5" w:rsidRPr="00E741D1">
        <w:rPr>
          <w:b/>
        </w:rPr>
        <w:t>Déroulé</w:t>
      </w:r>
      <w:r w:rsidR="006606E3" w:rsidRPr="00E741D1">
        <w:rPr>
          <w:b/>
        </w:rPr>
        <w:t xml:space="preserve"> </w:t>
      </w:r>
      <w:r w:rsidR="000278A7" w:rsidRPr="00E741D1">
        <w:rPr>
          <w:b/>
        </w:rPr>
        <w:t xml:space="preserve">intervention </w:t>
      </w:r>
      <w:r w:rsidR="0017796F" w:rsidRPr="00E741D1">
        <w:rPr>
          <w:b/>
        </w:rPr>
        <w:t>CESF lycée Jean Rostand</w:t>
      </w:r>
    </w:p>
    <w:p w:rsidR="00E41475" w:rsidRPr="00E741D1" w:rsidRDefault="0017796F" w:rsidP="000278A7">
      <w:pPr>
        <w:jc w:val="center"/>
      </w:pPr>
      <w:r w:rsidRPr="00E741D1">
        <w:t>5</w:t>
      </w:r>
      <w:r w:rsidR="006606E3" w:rsidRPr="00E741D1">
        <w:t>h (2</w:t>
      </w:r>
      <w:r w:rsidRPr="00E741D1">
        <w:t>h30</w:t>
      </w:r>
      <w:r w:rsidR="006606E3" w:rsidRPr="00E741D1">
        <w:t>x 2h</w:t>
      </w:r>
      <w:r w:rsidRPr="00E741D1">
        <w:t>30</w:t>
      </w:r>
      <w:r w:rsidR="006606E3" w:rsidRPr="00E741D1">
        <w:t>)</w:t>
      </w:r>
      <w:r w:rsidRPr="00E741D1">
        <w:t> : 19 mai 13h30-16h et 26 mai 9h-11h30</w:t>
      </w:r>
    </w:p>
    <w:p w:rsidR="000278A7" w:rsidRPr="00E741D1" w:rsidRDefault="000278A7" w:rsidP="000278A7">
      <w:pPr>
        <w:jc w:val="center"/>
      </w:pPr>
    </w:p>
    <w:p w:rsidR="000278A7" w:rsidRPr="00E741D1" w:rsidRDefault="000278A7" w:rsidP="000278A7">
      <w:pPr>
        <w:pStyle w:val="Paragraphedeliste"/>
        <w:ind w:left="765"/>
        <w:rPr>
          <w:rFonts w:ascii="Times New Roman" w:hAnsi="Times New Roman"/>
        </w:rPr>
      </w:pPr>
    </w:p>
    <w:p w:rsidR="00E864F8" w:rsidRPr="00E741D1" w:rsidRDefault="00E864F8" w:rsidP="00E864F8">
      <w:pPr>
        <w:pStyle w:val="Paragraphedeliste"/>
        <w:ind w:left="0"/>
        <w:rPr>
          <w:rFonts w:ascii="Times New Roman" w:hAnsi="Times New Roman"/>
          <w:b/>
          <w:sz w:val="24"/>
          <w:u w:val="single"/>
        </w:rPr>
      </w:pPr>
      <w:r w:rsidRPr="00E741D1">
        <w:rPr>
          <w:rFonts w:ascii="Times New Roman" w:hAnsi="Times New Roman"/>
          <w:b/>
          <w:sz w:val="24"/>
          <w:u w:val="single"/>
        </w:rPr>
        <w:t>Séance n°1</w:t>
      </w:r>
    </w:p>
    <w:p w:rsidR="006606E3" w:rsidRPr="00E741D1" w:rsidRDefault="000278A7" w:rsidP="006606E3">
      <w:pPr>
        <w:pStyle w:val="Paragraphedeliste"/>
        <w:numPr>
          <w:ilvl w:val="0"/>
          <w:numId w:val="1"/>
        </w:numPr>
        <w:rPr>
          <w:rFonts w:ascii="Times New Roman" w:hAnsi="Times New Roman"/>
        </w:rPr>
      </w:pPr>
      <w:r w:rsidRPr="00E741D1">
        <w:rPr>
          <w:rFonts w:ascii="Times New Roman" w:hAnsi="Times New Roman"/>
          <w:b/>
        </w:rPr>
        <w:t>accueil-introduction</w:t>
      </w:r>
      <w:r w:rsidRPr="00E741D1">
        <w:rPr>
          <w:rFonts w:ascii="Times New Roman" w:hAnsi="Times New Roman"/>
        </w:rPr>
        <w:t xml:space="preserve"> : présentation </w:t>
      </w:r>
      <w:proofErr w:type="spellStart"/>
      <w:r w:rsidRPr="00E741D1">
        <w:rPr>
          <w:rFonts w:ascii="Times New Roman" w:hAnsi="Times New Roman"/>
        </w:rPr>
        <w:t>intervenant-es</w:t>
      </w:r>
      <w:proofErr w:type="spellEnd"/>
      <w:r w:rsidRPr="00E741D1">
        <w:rPr>
          <w:rFonts w:ascii="Times New Roman" w:hAnsi="Times New Roman"/>
        </w:rPr>
        <w:t xml:space="preserve"> et </w:t>
      </w:r>
      <w:proofErr w:type="spellStart"/>
      <w:r w:rsidRPr="00E741D1">
        <w:rPr>
          <w:rFonts w:ascii="Times New Roman" w:hAnsi="Times New Roman"/>
        </w:rPr>
        <w:t>Ceméa</w:t>
      </w:r>
      <w:proofErr w:type="spellEnd"/>
      <w:r w:rsidRPr="00E741D1">
        <w:rPr>
          <w:rFonts w:ascii="Times New Roman" w:hAnsi="Times New Roman"/>
        </w:rPr>
        <w:t> ; resituer le contexte de l’intervention, 1</w:t>
      </w:r>
      <w:r w:rsidRPr="00E741D1">
        <w:rPr>
          <w:rFonts w:ascii="Times New Roman" w:hAnsi="Times New Roman"/>
          <w:vertAlign w:val="superscript"/>
        </w:rPr>
        <w:t>er</w:t>
      </w:r>
      <w:r w:rsidRPr="00E741D1">
        <w:rPr>
          <w:rFonts w:ascii="Times New Roman" w:hAnsi="Times New Roman"/>
        </w:rPr>
        <w:t xml:space="preserve"> tour de questions ou remarques sur ce qu’ils et elles </w:t>
      </w:r>
      <w:r w:rsidR="00E864F8" w:rsidRPr="00E741D1">
        <w:rPr>
          <w:rFonts w:ascii="Times New Roman" w:hAnsi="Times New Roman"/>
        </w:rPr>
        <w:t>sur cette question-là, recueil des attentes.</w:t>
      </w:r>
      <w:r w:rsidR="00FD032C" w:rsidRPr="00E741D1">
        <w:rPr>
          <w:rFonts w:ascii="Times New Roman" w:hAnsi="Times New Roman"/>
        </w:rPr>
        <w:t xml:space="preserve">   5 min</w:t>
      </w:r>
      <w:r w:rsidR="00E41475" w:rsidRPr="00E741D1">
        <w:rPr>
          <w:rFonts w:ascii="Times New Roman" w:hAnsi="Times New Roman"/>
        </w:rPr>
        <w:tab/>
      </w:r>
    </w:p>
    <w:p w:rsidR="0017796F" w:rsidRPr="00E741D1" w:rsidRDefault="0017796F" w:rsidP="0017796F">
      <w:pPr>
        <w:pStyle w:val="Paragraphedeliste"/>
        <w:ind w:left="0"/>
        <w:rPr>
          <w:rFonts w:ascii="Times New Roman" w:hAnsi="Times New Roman"/>
        </w:rPr>
      </w:pPr>
    </w:p>
    <w:p w:rsidR="0017796F" w:rsidRPr="00E741D1" w:rsidRDefault="0017796F" w:rsidP="0017796F">
      <w:pPr>
        <w:pStyle w:val="Paragraphedeliste"/>
        <w:numPr>
          <w:ilvl w:val="0"/>
          <w:numId w:val="1"/>
        </w:numPr>
        <w:rPr>
          <w:rFonts w:ascii="Times New Roman" w:hAnsi="Times New Roman"/>
        </w:rPr>
      </w:pPr>
      <w:r w:rsidRPr="00E741D1">
        <w:rPr>
          <w:rFonts w:ascii="Times New Roman" w:hAnsi="Times New Roman"/>
          <w:b/>
          <w:i/>
        </w:rPr>
        <w:t>Débat mouvant sur une question liée aux représentations </w:t>
      </w:r>
      <w:r w:rsidR="00965CB0" w:rsidRPr="00E741D1">
        <w:rPr>
          <w:rFonts w:ascii="Times New Roman" w:hAnsi="Times New Roman"/>
          <w:b/>
          <w:i/>
        </w:rPr>
        <w:t>en lien avec la famille, l’éducation…</w:t>
      </w:r>
      <w:r w:rsidR="00FD032C" w:rsidRPr="00E741D1">
        <w:rPr>
          <w:rFonts w:ascii="Times New Roman" w:hAnsi="Times New Roman"/>
          <w:b/>
          <w:i/>
        </w:rPr>
        <w:t> </w:t>
      </w:r>
      <w:r w:rsidR="00FD032C" w:rsidRPr="00E741D1">
        <w:rPr>
          <w:rFonts w:ascii="Times New Roman" w:hAnsi="Times New Roman"/>
        </w:rPr>
        <w:t>15 min</w:t>
      </w:r>
    </w:p>
    <w:p w:rsidR="00FD032C" w:rsidRPr="00E741D1" w:rsidRDefault="00FD032C" w:rsidP="00FD032C">
      <w:pPr>
        <w:pStyle w:val="Paragraphedeliste"/>
        <w:rPr>
          <w:rFonts w:ascii="Times New Roman" w:hAnsi="Times New Roman"/>
        </w:rPr>
      </w:pPr>
    </w:p>
    <w:p w:rsidR="00FD032C" w:rsidRPr="00E741D1" w:rsidRDefault="00FD032C" w:rsidP="00FD032C">
      <w:pPr>
        <w:pStyle w:val="Paragraphedeliste"/>
        <w:numPr>
          <w:ilvl w:val="1"/>
          <w:numId w:val="1"/>
        </w:numPr>
        <w:rPr>
          <w:rFonts w:ascii="Times New Roman" w:hAnsi="Times New Roman"/>
        </w:rPr>
      </w:pPr>
      <w:r w:rsidRPr="00E741D1">
        <w:rPr>
          <w:rFonts w:ascii="Times New Roman" w:hAnsi="Times New Roman"/>
        </w:rPr>
        <w:t>Les femmes sont naturellement plus à l’aise pour s’occuper des enfants</w:t>
      </w:r>
    </w:p>
    <w:p w:rsidR="00FD032C" w:rsidRPr="00E741D1" w:rsidRDefault="00FD032C" w:rsidP="00FD032C">
      <w:pPr>
        <w:pStyle w:val="Paragraphedeliste"/>
        <w:numPr>
          <w:ilvl w:val="1"/>
          <w:numId w:val="1"/>
        </w:numPr>
        <w:rPr>
          <w:rFonts w:ascii="Times New Roman" w:hAnsi="Times New Roman"/>
        </w:rPr>
      </w:pPr>
      <w:r w:rsidRPr="00E741D1">
        <w:rPr>
          <w:rFonts w:ascii="Times New Roman" w:hAnsi="Times New Roman"/>
        </w:rPr>
        <w:t>Aujourd’hui en France, les hommes et les femmes sont égaux et ont les mêmes possibilités</w:t>
      </w:r>
    </w:p>
    <w:p w:rsidR="00FD032C" w:rsidRPr="00E741D1" w:rsidRDefault="00FD032C" w:rsidP="00FD032C">
      <w:pPr>
        <w:pStyle w:val="Paragraphedeliste"/>
        <w:rPr>
          <w:rFonts w:ascii="Times New Roman" w:hAnsi="Times New Roman"/>
        </w:rPr>
      </w:pPr>
    </w:p>
    <w:p w:rsidR="00FD032C" w:rsidRPr="00E741D1" w:rsidRDefault="00FD032C" w:rsidP="0017796F">
      <w:pPr>
        <w:pStyle w:val="Paragraphedeliste"/>
        <w:numPr>
          <w:ilvl w:val="0"/>
          <w:numId w:val="1"/>
        </w:numPr>
        <w:rPr>
          <w:rFonts w:ascii="Times New Roman" w:hAnsi="Times New Roman"/>
        </w:rPr>
      </w:pPr>
      <w:r w:rsidRPr="00E741D1">
        <w:rPr>
          <w:rFonts w:ascii="Times New Roman" w:hAnsi="Times New Roman"/>
          <w:b/>
          <w:i/>
        </w:rPr>
        <w:t>Topo états des lieux</w:t>
      </w:r>
      <w:r w:rsidRPr="00E741D1">
        <w:rPr>
          <w:rFonts w:ascii="Times New Roman" w:hAnsi="Times New Roman"/>
        </w:rPr>
        <w:t xml:space="preserve"> : quelques </w:t>
      </w:r>
      <w:proofErr w:type="spellStart"/>
      <w:r w:rsidRPr="00E741D1">
        <w:rPr>
          <w:rFonts w:ascii="Times New Roman" w:hAnsi="Times New Roman"/>
        </w:rPr>
        <w:t>stats</w:t>
      </w:r>
      <w:proofErr w:type="spellEnd"/>
      <w:r w:rsidRPr="00E741D1">
        <w:rPr>
          <w:rFonts w:ascii="Times New Roman" w:hAnsi="Times New Roman"/>
        </w:rPr>
        <w:t> : violences et viols, répartition travail domestiques, salaire et emploi + terme genre et notre définition</w:t>
      </w:r>
      <w:r w:rsidRPr="00E741D1">
        <w:rPr>
          <w:rFonts w:ascii="Times New Roman" w:hAnsi="Times New Roman"/>
        </w:rPr>
        <w:tab/>
      </w:r>
      <w:r w:rsidRPr="00E741D1">
        <w:rPr>
          <w:rFonts w:ascii="Times New Roman" w:hAnsi="Times New Roman"/>
        </w:rPr>
        <w:tab/>
      </w:r>
      <w:r w:rsidRPr="00E741D1">
        <w:rPr>
          <w:rFonts w:ascii="Times New Roman" w:hAnsi="Times New Roman"/>
        </w:rPr>
        <w:tab/>
        <w:t>10 min</w:t>
      </w:r>
    </w:p>
    <w:p w:rsidR="00E864F8" w:rsidRPr="00E741D1" w:rsidRDefault="00E864F8" w:rsidP="00E864F8">
      <w:pPr>
        <w:pStyle w:val="Paragraphedeliste"/>
        <w:ind w:left="765"/>
        <w:rPr>
          <w:rFonts w:ascii="Times New Roman" w:hAnsi="Times New Roman"/>
        </w:rPr>
      </w:pPr>
    </w:p>
    <w:p w:rsidR="006606E3" w:rsidRPr="00E741D1" w:rsidRDefault="00E41475" w:rsidP="00E41475">
      <w:pPr>
        <w:pStyle w:val="Paragraphedeliste"/>
        <w:numPr>
          <w:ilvl w:val="0"/>
          <w:numId w:val="1"/>
        </w:numPr>
        <w:rPr>
          <w:rFonts w:ascii="Times New Roman" w:hAnsi="Times New Roman"/>
        </w:rPr>
      </w:pPr>
      <w:r w:rsidRPr="00E741D1">
        <w:rPr>
          <w:rFonts w:ascii="Times New Roman" w:hAnsi="Times New Roman"/>
          <w:b/>
          <w:i/>
        </w:rPr>
        <w:t>Démarche</w:t>
      </w:r>
      <w:r w:rsidR="006606E3" w:rsidRPr="00E741D1">
        <w:rPr>
          <w:rFonts w:ascii="Times New Roman" w:hAnsi="Times New Roman"/>
          <w:b/>
          <w:i/>
        </w:rPr>
        <w:t> magazine</w:t>
      </w:r>
      <w:r w:rsidR="006606E3" w:rsidRPr="00E741D1">
        <w:rPr>
          <w:rFonts w:ascii="Times New Roman" w:hAnsi="Times New Roman"/>
        </w:rPr>
        <w:t xml:space="preserve"> </w:t>
      </w:r>
      <w:r w:rsidR="0017796F" w:rsidRPr="00E741D1">
        <w:rPr>
          <w:rFonts w:ascii="Times New Roman" w:hAnsi="Times New Roman"/>
        </w:rPr>
        <w:t>« version lièges »</w:t>
      </w:r>
      <w:r w:rsidR="006606E3" w:rsidRPr="00E741D1">
        <w:rPr>
          <w:rFonts w:ascii="Times New Roman" w:hAnsi="Times New Roman"/>
        </w:rPr>
        <w:t xml:space="preserve">: </w:t>
      </w:r>
      <w:r w:rsidRPr="00E741D1">
        <w:rPr>
          <w:rFonts w:ascii="Times New Roman" w:hAnsi="Times New Roman"/>
        </w:rPr>
        <w:tab/>
      </w:r>
      <w:r w:rsidRPr="00E741D1">
        <w:rPr>
          <w:rFonts w:ascii="Times New Roman" w:hAnsi="Times New Roman"/>
        </w:rPr>
        <w:tab/>
      </w:r>
      <w:r w:rsidR="006606E3" w:rsidRPr="00E741D1">
        <w:rPr>
          <w:rFonts w:ascii="Times New Roman" w:hAnsi="Times New Roman"/>
        </w:rPr>
        <w:t>45 min, 20/30 min de retours</w:t>
      </w:r>
    </w:p>
    <w:p w:rsidR="00E41475" w:rsidRPr="00E741D1" w:rsidRDefault="00E41475" w:rsidP="0017796F">
      <w:pPr>
        <w:ind w:left="708"/>
      </w:pPr>
    </w:p>
    <w:p w:rsidR="0017796F" w:rsidRPr="00E741D1" w:rsidRDefault="0017796F" w:rsidP="0017796F">
      <w:r w:rsidRPr="00E741D1">
        <w:t>Des magazines sont mis à disposition (au moins un exemplaire par personne) dans différentes catégories, avec évolution chronologique de l'âge du public auquel les magazines sont destinés : jeunes enfants, pré-ados, ados, adultes presse féminine/ adultes presse masculine.</w:t>
      </w:r>
    </w:p>
    <w:p w:rsidR="0017796F" w:rsidRPr="00E741D1" w:rsidRDefault="0017796F" w:rsidP="0017796F"/>
    <w:p w:rsidR="0017796F" w:rsidRPr="00E741D1" w:rsidRDefault="0017796F" w:rsidP="0017796F">
      <w:r w:rsidRPr="00E741D1">
        <w:t>Remarque : L'idéal est d'avoir un éventail le plus complet possible de magazines de tous âges...</w:t>
      </w:r>
    </w:p>
    <w:p w:rsidR="0017796F" w:rsidRPr="00E741D1" w:rsidRDefault="0017796F" w:rsidP="0017796F"/>
    <w:p w:rsidR="0017796F" w:rsidRPr="00E741D1" w:rsidRDefault="0017796F" w:rsidP="0017796F">
      <w:r w:rsidRPr="00E741D1">
        <w:rPr>
          <w:b/>
        </w:rPr>
        <w:t>A. Travail de recherche individuel</w:t>
      </w:r>
      <w:r w:rsidRPr="00E741D1">
        <w:t xml:space="preserve">: «ce qui me choque, m'interpelle, retient mon attention    ».  </w:t>
      </w:r>
    </w:p>
    <w:p w:rsidR="0017796F" w:rsidRPr="00E741D1" w:rsidRDefault="0017796F" w:rsidP="0017796F">
      <w:r w:rsidRPr="00E741D1">
        <w:t xml:space="preserve"> </w:t>
      </w:r>
    </w:p>
    <w:p w:rsidR="0017796F" w:rsidRPr="00E741D1" w:rsidRDefault="0017796F" w:rsidP="0017796F">
      <w:r w:rsidRPr="00E741D1">
        <w:t>Dans chaque sous-groupe, les participant-e-s lisent, feuillettent, repèrent, identifient… les stéréotypes implicites ou explicites véhiculés dans les magazines (articles, publicités, photos, image/texte...) tant sur les hommes/garçons que sur les femmes/filles (+ pères/mères éventuell</w:t>
      </w:r>
      <w:r w:rsidR="00FD032C" w:rsidRPr="00E741D1">
        <w:t>ement)</w:t>
      </w:r>
      <w:r w:rsidRPr="00E741D1">
        <w:t xml:space="preserve"> ; chaque </w:t>
      </w:r>
      <w:proofErr w:type="spellStart"/>
      <w:r w:rsidRPr="00E741D1">
        <w:t>participant-e</w:t>
      </w:r>
      <w:proofErr w:type="spellEnd"/>
      <w:r w:rsidRPr="00E741D1">
        <w:t xml:space="preserve"> en sélectionne plusieurs exemples.</w:t>
      </w:r>
    </w:p>
    <w:p w:rsidR="0017796F" w:rsidRPr="00E741D1" w:rsidRDefault="0017796F" w:rsidP="0017796F"/>
    <w:p w:rsidR="0017796F" w:rsidRPr="00E741D1" w:rsidRDefault="0017796F" w:rsidP="0017796F">
      <w:r w:rsidRPr="00E741D1">
        <w:rPr>
          <w:b/>
        </w:rPr>
        <w:t>B. Travail collectif</w:t>
      </w:r>
      <w:r w:rsidRPr="00E741D1">
        <w:t xml:space="preserve">: comparaison, explicitation, sélection.   </w:t>
      </w:r>
    </w:p>
    <w:p w:rsidR="0017796F" w:rsidRPr="00E741D1" w:rsidRDefault="0017796F" w:rsidP="0017796F"/>
    <w:p w:rsidR="0017796F" w:rsidRPr="00E741D1" w:rsidRDefault="0017796F" w:rsidP="0017796F">
      <w:r w:rsidRPr="00E741D1">
        <w:t xml:space="preserve">Mise en commun dans le groupe et explicitation des choix.  Après échange verbal sur ce que </w:t>
      </w:r>
      <w:proofErr w:type="spellStart"/>
      <w:r w:rsidRPr="00E741D1">
        <w:t>chacun-e</w:t>
      </w:r>
      <w:proofErr w:type="spellEnd"/>
      <w:r w:rsidRPr="00E741D1">
        <w:t xml:space="preserve"> a repéré, le groupe sélectionne par consensus, avec argumentation,  5 stéréotypes intéressants, </w:t>
      </w:r>
      <w:proofErr w:type="spellStart"/>
      <w:r w:rsidRPr="00E741D1">
        <w:t>interpellants</w:t>
      </w:r>
      <w:proofErr w:type="spellEnd"/>
      <w:r w:rsidRPr="00E741D1">
        <w:t xml:space="preserve"> par leur caractère remarquable ou au contraire très commun, récurrent.</w:t>
      </w:r>
    </w:p>
    <w:p w:rsidR="0017796F" w:rsidRPr="00E741D1" w:rsidRDefault="0017796F" w:rsidP="0017796F"/>
    <w:p w:rsidR="0017796F" w:rsidRPr="00E741D1" w:rsidRDefault="0017796F" w:rsidP="0017796F">
      <w:pPr>
        <w:rPr>
          <w:b/>
        </w:rPr>
      </w:pPr>
      <w:r w:rsidRPr="00E741D1">
        <w:rPr>
          <w:b/>
        </w:rPr>
        <w:t>C. Réalisation d'un panneau</w:t>
      </w:r>
    </w:p>
    <w:p w:rsidR="0017796F" w:rsidRPr="00E741D1" w:rsidRDefault="0017796F" w:rsidP="0017796F"/>
    <w:p w:rsidR="0017796F" w:rsidRPr="00E741D1" w:rsidRDefault="0017796F" w:rsidP="0017796F">
      <w:r w:rsidRPr="00E741D1">
        <w:t>Le groupe dispose et colle chaque élément sélectionné (ou groupe d'éléments représentant une même idée) sur un panneau kraft en ajoutant un bref commentaire (1 phrase, 1 légende) identifiant le stéréotype véhiculé.</w:t>
      </w:r>
    </w:p>
    <w:p w:rsidR="0017796F" w:rsidRPr="00E741D1" w:rsidRDefault="0017796F" w:rsidP="0017796F"/>
    <w:p w:rsidR="0017796F" w:rsidRPr="00E741D1" w:rsidRDefault="0017796F" w:rsidP="0017796F">
      <w:pPr>
        <w:rPr>
          <w:b/>
        </w:rPr>
      </w:pPr>
      <w:r w:rsidRPr="00E741D1">
        <w:rPr>
          <w:b/>
        </w:rPr>
        <w:t>D. Les effets, les conséquences des stéréotypes</w:t>
      </w:r>
    </w:p>
    <w:p w:rsidR="0017796F" w:rsidRPr="00E741D1" w:rsidRDefault="0017796F" w:rsidP="0017796F"/>
    <w:p w:rsidR="0017796F" w:rsidRPr="00E741D1" w:rsidRDefault="0017796F" w:rsidP="0017796F">
      <w:r w:rsidRPr="00E741D1">
        <w:t>Réfléchir ensuite dans le groupe aux implications, aux conséquences très concrètes de chacun des stéréotypes repérés, sur les filles et les garçons, les hommes et les femmes (assignations, enfermements, discriminations, etc.) et ajouter un commentaire sur ces conséquences sur le panneau.</w:t>
      </w:r>
    </w:p>
    <w:p w:rsidR="0017796F" w:rsidRPr="00E741D1" w:rsidRDefault="0017796F" w:rsidP="0017796F"/>
    <w:p w:rsidR="0017796F" w:rsidRPr="00E741D1" w:rsidRDefault="0017796F" w:rsidP="0017796F">
      <w:r w:rsidRPr="00E741D1">
        <w:t>Remarque : Les conséquences peuvent aussi se porter sur les personnes en seconde ligne, les parents des jeunes enfants par exemple.</w:t>
      </w:r>
    </w:p>
    <w:p w:rsidR="0017796F" w:rsidRPr="00E741D1" w:rsidRDefault="0017796F" w:rsidP="0017796F"/>
    <w:p w:rsidR="0017796F" w:rsidRPr="00E741D1" w:rsidRDefault="0017796F" w:rsidP="0017796F">
      <w:r w:rsidRPr="00E741D1">
        <w:rPr>
          <w:b/>
        </w:rPr>
        <w:t>Echange sur l'activité :</w:t>
      </w:r>
      <w:r w:rsidRPr="00E741D1">
        <w:t xml:space="preserve"> comparaisons, constats, réflexions</w:t>
      </w:r>
    </w:p>
    <w:p w:rsidR="0017796F" w:rsidRPr="00E741D1" w:rsidRDefault="0017796F" w:rsidP="0017796F"/>
    <w:p w:rsidR="0017796F" w:rsidRPr="00E741D1" w:rsidRDefault="0017796F" w:rsidP="0017796F">
      <w:r w:rsidRPr="00E741D1">
        <w:lastRenderedPageBreak/>
        <w:t xml:space="preserve">Au départ des panneaux : Qu’en est-il des stéréotypes dans les différents groupes, en fonction de l'âge du public, du public supposé masculin-féminin? Sur quoi les stéréotypes portent-t-ils dans chaque type de presse ? Quels constats ? Y-a-t-il une évolution des stéréotypes avec l'âge ? Apparition-disparition, renforcement, transformation ? </w:t>
      </w:r>
    </w:p>
    <w:p w:rsidR="00FD032C" w:rsidRPr="00E741D1" w:rsidRDefault="00FD032C" w:rsidP="00FD032C">
      <w:pPr>
        <w:pStyle w:val="Paragraphedeliste"/>
        <w:ind w:left="765"/>
        <w:rPr>
          <w:rFonts w:ascii="Times New Roman" w:hAnsi="Times New Roman"/>
        </w:rPr>
      </w:pPr>
    </w:p>
    <w:p w:rsidR="00FD032C" w:rsidRPr="00E741D1" w:rsidRDefault="00FD032C" w:rsidP="00FD032C">
      <w:pPr>
        <w:pStyle w:val="Paragraphedeliste"/>
        <w:ind w:left="765"/>
        <w:rPr>
          <w:rFonts w:ascii="Times New Roman" w:hAnsi="Times New Roman"/>
        </w:rPr>
      </w:pPr>
      <w:r w:rsidRPr="00E741D1">
        <w:rPr>
          <w:rFonts w:ascii="Times New Roman" w:hAnsi="Times New Roman"/>
        </w:rPr>
        <w:t>Au fur et à mesure « Liste des caractéristiques féminines et masculines »</w:t>
      </w:r>
    </w:p>
    <w:p w:rsidR="00E41475" w:rsidRPr="00E741D1" w:rsidRDefault="00E41475" w:rsidP="00FD032C">
      <w:r w:rsidRPr="00E741D1">
        <w:rPr>
          <w:b/>
          <w:i/>
        </w:rPr>
        <w:t>E</w:t>
      </w:r>
      <w:r w:rsidR="003A6262" w:rsidRPr="00E741D1">
        <w:rPr>
          <w:b/>
          <w:i/>
        </w:rPr>
        <w:t>xtrait du documentaire «</w:t>
      </w:r>
      <w:r w:rsidRPr="00E741D1">
        <w:rPr>
          <w:b/>
          <w:i/>
        </w:rPr>
        <w:t xml:space="preserve"> la domination masculine</w:t>
      </w:r>
      <w:r w:rsidR="003A6262" w:rsidRPr="00E741D1">
        <w:rPr>
          <w:b/>
          <w:i/>
        </w:rPr>
        <w:t> »</w:t>
      </w:r>
      <w:r w:rsidRPr="00E741D1">
        <w:rPr>
          <w:b/>
          <w:i/>
        </w:rPr>
        <w:t> :</w:t>
      </w:r>
      <w:r w:rsidR="00FD032C" w:rsidRPr="00E741D1">
        <w:rPr>
          <w:b/>
          <w:i/>
        </w:rPr>
        <w:t xml:space="preserve"> </w:t>
      </w:r>
      <w:r w:rsidR="00FD032C" w:rsidRPr="00E741D1">
        <w:t>les supports à destination des enfants</w:t>
      </w:r>
      <w:r w:rsidR="00965CB0" w:rsidRPr="00E741D1">
        <w:tab/>
      </w:r>
      <w:r w:rsidR="003A6262" w:rsidRPr="00E741D1">
        <w:t>10</w:t>
      </w:r>
      <w:r w:rsidRPr="00E741D1">
        <w:t xml:space="preserve"> min</w:t>
      </w:r>
    </w:p>
    <w:p w:rsidR="003A6262" w:rsidRPr="00E741D1" w:rsidRDefault="00965CB0" w:rsidP="00FD032C">
      <w:pPr>
        <w:pStyle w:val="Paragraphedeliste"/>
        <w:numPr>
          <w:ilvl w:val="0"/>
          <w:numId w:val="4"/>
        </w:numPr>
        <w:rPr>
          <w:rFonts w:ascii="Times New Roman" w:hAnsi="Times New Roman"/>
        </w:rPr>
      </w:pPr>
      <w:r w:rsidRPr="00E741D1">
        <w:rPr>
          <w:rFonts w:ascii="Times New Roman" w:hAnsi="Times New Roman"/>
        </w:rPr>
        <w:t xml:space="preserve">Les albums de jeunesse </w:t>
      </w:r>
    </w:p>
    <w:p w:rsidR="00965CB0" w:rsidRPr="00E741D1" w:rsidRDefault="00965CB0" w:rsidP="00FD032C">
      <w:pPr>
        <w:pStyle w:val="Paragraphedeliste"/>
        <w:numPr>
          <w:ilvl w:val="0"/>
          <w:numId w:val="4"/>
        </w:numPr>
        <w:rPr>
          <w:rFonts w:ascii="Times New Roman" w:hAnsi="Times New Roman"/>
        </w:rPr>
      </w:pPr>
      <w:r w:rsidRPr="00E741D1">
        <w:rPr>
          <w:rFonts w:ascii="Times New Roman" w:hAnsi="Times New Roman"/>
        </w:rPr>
        <w:t>Les jouets</w:t>
      </w:r>
    </w:p>
    <w:p w:rsidR="00FD032C" w:rsidRPr="00E741D1" w:rsidRDefault="00FD032C" w:rsidP="00FD032C">
      <w:pPr>
        <w:pStyle w:val="Paragraphedeliste"/>
        <w:ind w:left="1485"/>
        <w:rPr>
          <w:rFonts w:ascii="Times New Roman" w:hAnsi="Times New Roman"/>
        </w:rPr>
      </w:pPr>
      <w:r w:rsidRPr="00E741D1">
        <w:rPr>
          <w:rFonts w:ascii="Times New Roman" w:hAnsi="Times New Roman"/>
        </w:rPr>
        <w:t xml:space="preserve">+ </w:t>
      </w:r>
      <w:proofErr w:type="gramStart"/>
      <w:r w:rsidRPr="00E741D1">
        <w:rPr>
          <w:rFonts w:ascii="Times New Roman" w:hAnsi="Times New Roman"/>
        </w:rPr>
        <w:t>photo</w:t>
      </w:r>
      <w:proofErr w:type="gramEnd"/>
      <w:r w:rsidRPr="00E741D1">
        <w:rPr>
          <w:rFonts w:ascii="Times New Roman" w:hAnsi="Times New Roman"/>
        </w:rPr>
        <w:t xml:space="preserve"> petit bateau</w:t>
      </w:r>
    </w:p>
    <w:p w:rsidR="00FD032C" w:rsidRPr="00E741D1" w:rsidRDefault="00FD032C" w:rsidP="00FD032C">
      <w:pPr>
        <w:pStyle w:val="Paragraphedeliste"/>
        <w:ind w:left="1485"/>
        <w:rPr>
          <w:rFonts w:ascii="Times New Roman" w:hAnsi="Times New Roman"/>
        </w:rPr>
      </w:pPr>
    </w:p>
    <w:p w:rsidR="00965CB0" w:rsidRPr="00E741D1" w:rsidRDefault="00965CB0" w:rsidP="00965CB0">
      <w:pPr>
        <w:pStyle w:val="Paragraphedeliste"/>
        <w:numPr>
          <w:ilvl w:val="0"/>
          <w:numId w:val="1"/>
        </w:numPr>
        <w:rPr>
          <w:rFonts w:ascii="Times New Roman" w:hAnsi="Times New Roman"/>
        </w:rPr>
      </w:pPr>
      <w:r w:rsidRPr="00E741D1">
        <w:rPr>
          <w:rFonts w:ascii="Times New Roman" w:hAnsi="Times New Roman"/>
          <w:b/>
          <w:i/>
        </w:rPr>
        <w:t>Topo sur les sphères de socialisation</w:t>
      </w:r>
      <w:r w:rsidR="00FD032C" w:rsidRPr="00E741D1">
        <w:rPr>
          <w:rFonts w:ascii="Times New Roman" w:hAnsi="Times New Roman"/>
          <w:b/>
          <w:i/>
        </w:rPr>
        <w:t xml:space="preserve"> + quelques définitions</w:t>
      </w:r>
      <w:r w:rsidR="00FD032C" w:rsidRPr="00E741D1">
        <w:rPr>
          <w:rFonts w:ascii="Times New Roman" w:hAnsi="Times New Roman"/>
        </w:rPr>
        <w:t xml:space="preserve"> : sexisme, assignation de genre, </w:t>
      </w:r>
      <w:proofErr w:type="spellStart"/>
      <w:r w:rsidR="00FD032C" w:rsidRPr="00E741D1">
        <w:rPr>
          <w:rFonts w:ascii="Times New Roman" w:hAnsi="Times New Roman"/>
        </w:rPr>
        <w:t>hétéronormativité</w:t>
      </w:r>
      <w:proofErr w:type="spellEnd"/>
      <w:r w:rsidR="00FD032C" w:rsidRPr="00E741D1">
        <w:rPr>
          <w:rFonts w:ascii="Times New Roman" w:hAnsi="Times New Roman"/>
        </w:rPr>
        <w:t>, stéréotypes, discriminations, préjugés, rappel à la norme, double standard, norme, valence différentielle des sexes, domination masculine, patriarcat, misogynie</w:t>
      </w:r>
      <w:r w:rsidR="00E741D1" w:rsidRPr="00E741D1">
        <w:rPr>
          <w:rFonts w:ascii="Times New Roman" w:hAnsi="Times New Roman"/>
        </w:rPr>
        <w:t xml:space="preserve">, privilèges, </w:t>
      </w:r>
      <w:proofErr w:type="spellStart"/>
      <w:r w:rsidR="00E741D1" w:rsidRPr="00E741D1">
        <w:rPr>
          <w:rFonts w:ascii="Times New Roman" w:hAnsi="Times New Roman"/>
        </w:rPr>
        <w:t>intersectionnalité</w:t>
      </w:r>
      <w:proofErr w:type="spellEnd"/>
      <w:r w:rsidR="00FD032C" w:rsidRPr="00E741D1">
        <w:rPr>
          <w:rFonts w:ascii="Times New Roman" w:hAnsi="Times New Roman"/>
        </w:rPr>
        <w:t>.</w:t>
      </w:r>
    </w:p>
    <w:p w:rsidR="005933B7" w:rsidRPr="00E741D1" w:rsidRDefault="005933B7" w:rsidP="005933B7">
      <w:pPr>
        <w:pStyle w:val="Paragraphedeliste"/>
        <w:ind w:left="765"/>
        <w:rPr>
          <w:rFonts w:ascii="Times New Roman" w:hAnsi="Times New Roman"/>
        </w:rPr>
      </w:pPr>
    </w:p>
    <w:p w:rsidR="005933B7" w:rsidRPr="00E741D1" w:rsidRDefault="00965CB0" w:rsidP="005933B7">
      <w:pPr>
        <w:pStyle w:val="Paragraphedeliste"/>
        <w:numPr>
          <w:ilvl w:val="0"/>
          <w:numId w:val="1"/>
        </w:numPr>
        <w:rPr>
          <w:rFonts w:ascii="Times New Roman" w:hAnsi="Times New Roman"/>
        </w:rPr>
      </w:pPr>
      <w:r w:rsidRPr="00E741D1">
        <w:rPr>
          <w:rFonts w:ascii="Times New Roman" w:hAnsi="Times New Roman"/>
          <w:b/>
          <w:i/>
        </w:rPr>
        <w:t>Envie et attentes pour la 2</w:t>
      </w:r>
      <w:r w:rsidRPr="00E741D1">
        <w:rPr>
          <w:rFonts w:ascii="Times New Roman" w:hAnsi="Times New Roman"/>
          <w:b/>
          <w:i/>
          <w:vertAlign w:val="superscript"/>
        </w:rPr>
        <w:t>ème</w:t>
      </w:r>
      <w:r w:rsidRPr="00E741D1">
        <w:rPr>
          <w:rFonts w:ascii="Times New Roman" w:hAnsi="Times New Roman"/>
          <w:b/>
          <w:i/>
        </w:rPr>
        <w:t xml:space="preserve"> séance</w:t>
      </w:r>
      <w:r w:rsidRPr="00E741D1">
        <w:rPr>
          <w:rFonts w:ascii="Times New Roman" w:hAnsi="Times New Roman"/>
        </w:rPr>
        <w:t> : handicap et sexualité,</w:t>
      </w:r>
      <w:r w:rsidR="00285A0D" w:rsidRPr="00E741D1">
        <w:rPr>
          <w:rFonts w:ascii="Times New Roman" w:hAnsi="Times New Roman"/>
        </w:rPr>
        <w:t xml:space="preserve"> laïcité,</w:t>
      </w:r>
      <w:r w:rsidRPr="00E741D1">
        <w:rPr>
          <w:rFonts w:ascii="Times New Roman" w:hAnsi="Times New Roman"/>
        </w:rPr>
        <w:t xml:space="preserve"> adolescence, approfondissement des notion</w:t>
      </w:r>
      <w:r w:rsidR="005933B7" w:rsidRPr="00E741D1">
        <w:rPr>
          <w:rFonts w:ascii="Times New Roman" w:hAnsi="Times New Roman"/>
        </w:rPr>
        <w:t>s théoriques, études de textes.</w:t>
      </w:r>
    </w:p>
    <w:p w:rsidR="005933B7" w:rsidRPr="00E741D1" w:rsidRDefault="005933B7" w:rsidP="005933B7">
      <w:pPr>
        <w:pStyle w:val="Paragraphedeliste"/>
        <w:rPr>
          <w:rFonts w:ascii="Times New Roman" w:hAnsi="Times New Roman"/>
          <w:b/>
          <w:i/>
        </w:rPr>
      </w:pPr>
    </w:p>
    <w:p w:rsidR="00E864F8" w:rsidRPr="00E741D1" w:rsidRDefault="00E864F8" w:rsidP="005933B7">
      <w:pPr>
        <w:pStyle w:val="Paragraphedeliste"/>
        <w:numPr>
          <w:ilvl w:val="0"/>
          <w:numId w:val="1"/>
        </w:numPr>
        <w:rPr>
          <w:rFonts w:ascii="Times New Roman" w:hAnsi="Times New Roman"/>
        </w:rPr>
      </w:pPr>
      <w:r w:rsidRPr="00E741D1">
        <w:rPr>
          <w:rFonts w:ascii="Times New Roman" w:hAnsi="Times New Roman"/>
          <w:b/>
          <w:i/>
        </w:rPr>
        <w:t xml:space="preserve">Consigne pour la deuxième séance : revenir avec une situation de sexisme vécue où j’ai été </w:t>
      </w:r>
      <w:proofErr w:type="spellStart"/>
      <w:r w:rsidRPr="00E741D1">
        <w:rPr>
          <w:rFonts w:ascii="Times New Roman" w:hAnsi="Times New Roman"/>
          <w:b/>
          <w:i/>
        </w:rPr>
        <w:t>auteur-e</w:t>
      </w:r>
      <w:proofErr w:type="spellEnd"/>
      <w:r w:rsidRPr="00E741D1">
        <w:rPr>
          <w:rFonts w:ascii="Times New Roman" w:hAnsi="Times New Roman"/>
          <w:b/>
          <w:i/>
        </w:rPr>
        <w:t>, victime ou témoin.</w:t>
      </w:r>
    </w:p>
    <w:p w:rsidR="00E864F8" w:rsidRPr="00E741D1" w:rsidRDefault="00E864F8" w:rsidP="00E864F8">
      <w:pPr>
        <w:pStyle w:val="Paragraphedeliste"/>
        <w:ind w:left="0"/>
        <w:rPr>
          <w:rFonts w:ascii="Times New Roman" w:hAnsi="Times New Roman"/>
        </w:rPr>
      </w:pPr>
    </w:p>
    <w:p w:rsidR="00E864F8" w:rsidRPr="00E741D1" w:rsidRDefault="00E864F8" w:rsidP="00E864F8">
      <w:pPr>
        <w:pStyle w:val="Paragraphedeliste"/>
        <w:ind w:left="0"/>
        <w:rPr>
          <w:rFonts w:ascii="Times New Roman" w:hAnsi="Times New Roman"/>
          <w:b/>
          <w:sz w:val="24"/>
          <w:u w:val="single"/>
        </w:rPr>
      </w:pPr>
      <w:r w:rsidRPr="00E741D1">
        <w:rPr>
          <w:rFonts w:ascii="Times New Roman" w:hAnsi="Times New Roman"/>
          <w:b/>
          <w:sz w:val="24"/>
          <w:u w:val="single"/>
        </w:rPr>
        <w:t>Séance n°2</w:t>
      </w:r>
    </w:p>
    <w:p w:rsidR="00E864F8" w:rsidRPr="00E741D1" w:rsidRDefault="00E864F8" w:rsidP="00E864F8">
      <w:pPr>
        <w:pStyle w:val="Paragraphedeliste"/>
        <w:ind w:left="765"/>
        <w:rPr>
          <w:rFonts w:ascii="Times New Roman" w:hAnsi="Times New Roman"/>
        </w:rPr>
      </w:pPr>
    </w:p>
    <w:p w:rsidR="008B3061" w:rsidRPr="00E741D1" w:rsidRDefault="00965CB0" w:rsidP="003A6262">
      <w:pPr>
        <w:pStyle w:val="Paragraphedeliste"/>
        <w:numPr>
          <w:ilvl w:val="0"/>
          <w:numId w:val="1"/>
        </w:numPr>
        <w:rPr>
          <w:rFonts w:ascii="Times New Roman" w:hAnsi="Times New Roman"/>
        </w:rPr>
      </w:pPr>
      <w:r w:rsidRPr="00E741D1">
        <w:rPr>
          <w:rFonts w:ascii="Times New Roman" w:hAnsi="Times New Roman"/>
          <w:b/>
          <w:i/>
        </w:rPr>
        <w:t>Une situation de sexisme vécue dans le cadre professionnel</w:t>
      </w:r>
      <w:r w:rsidR="008057D3">
        <w:rPr>
          <w:rFonts w:ascii="Times New Roman" w:hAnsi="Times New Roman"/>
        </w:rPr>
        <w:tab/>
        <w:t>45</w:t>
      </w:r>
      <w:r w:rsidR="008B3061" w:rsidRPr="00E741D1">
        <w:rPr>
          <w:rFonts w:ascii="Times New Roman" w:hAnsi="Times New Roman"/>
        </w:rPr>
        <w:t xml:space="preserve"> min </w:t>
      </w:r>
    </w:p>
    <w:p w:rsidR="008B3061" w:rsidRPr="00E741D1" w:rsidRDefault="008B3061" w:rsidP="008B3061">
      <w:pPr>
        <w:pStyle w:val="Paragraphedeliste"/>
        <w:ind w:left="0"/>
        <w:rPr>
          <w:rFonts w:ascii="Times New Roman" w:hAnsi="Times New Roman"/>
        </w:rPr>
      </w:pPr>
    </w:p>
    <w:p w:rsidR="00E864F8" w:rsidRPr="00E741D1" w:rsidRDefault="00965CB0" w:rsidP="008B3061">
      <w:pPr>
        <w:pStyle w:val="Paragraphedeliste"/>
        <w:ind w:left="0"/>
        <w:rPr>
          <w:rFonts w:ascii="Times New Roman" w:hAnsi="Times New Roman"/>
        </w:rPr>
      </w:pPr>
      <w:r w:rsidRPr="00E741D1">
        <w:rPr>
          <w:rFonts w:ascii="Times New Roman" w:hAnsi="Times New Roman"/>
        </w:rPr>
        <w:t>En deux</w:t>
      </w:r>
      <w:r w:rsidR="008B3061" w:rsidRPr="00E741D1">
        <w:rPr>
          <w:rFonts w:ascii="Times New Roman" w:hAnsi="Times New Roman"/>
        </w:rPr>
        <w:t xml:space="preserve"> groupes on expose et on décortique les situations, on identifie les éléments qui ont conduit à cette situation selon elles/eux. L’objectif est de partager le </w:t>
      </w:r>
      <w:r w:rsidRPr="00E741D1">
        <w:rPr>
          <w:rFonts w:ascii="Times New Roman" w:hAnsi="Times New Roman"/>
        </w:rPr>
        <w:t>vécu et de susciter l’empathie ainsi que les mécanismes structurels des discriminations.</w:t>
      </w:r>
    </w:p>
    <w:p w:rsidR="00E741D1" w:rsidRPr="00E741D1" w:rsidRDefault="00E741D1" w:rsidP="008B3061">
      <w:pPr>
        <w:pStyle w:val="Paragraphedeliste"/>
        <w:ind w:left="0"/>
        <w:rPr>
          <w:rFonts w:ascii="Times New Roman" w:hAnsi="Times New Roman"/>
        </w:rPr>
      </w:pPr>
    </w:p>
    <w:p w:rsidR="00E741D1" w:rsidRPr="00E741D1" w:rsidRDefault="00E741D1" w:rsidP="00E741D1">
      <w:pPr>
        <w:pStyle w:val="Paragraphedeliste"/>
        <w:numPr>
          <w:ilvl w:val="0"/>
          <w:numId w:val="1"/>
        </w:numPr>
        <w:rPr>
          <w:rFonts w:ascii="Times New Roman" w:hAnsi="Times New Roman"/>
        </w:rPr>
      </w:pPr>
      <w:r w:rsidRPr="00E741D1">
        <w:rPr>
          <w:rFonts w:ascii="Times New Roman" w:hAnsi="Times New Roman"/>
          <w:b/>
          <w:i/>
        </w:rPr>
        <w:t>Positionnement en axes</w:t>
      </w:r>
      <w:r w:rsidRPr="00E741D1">
        <w:rPr>
          <w:rFonts w:ascii="Times New Roman" w:hAnsi="Times New Roman"/>
        </w:rPr>
        <w:t> : sexiste/pas sexiste – j’interviens / je n’interviens pas</w:t>
      </w:r>
      <w:r w:rsidR="008057D3">
        <w:rPr>
          <w:rFonts w:ascii="Times New Roman" w:hAnsi="Times New Roman"/>
        </w:rPr>
        <w:tab/>
      </w:r>
      <w:r w:rsidR="008057D3">
        <w:rPr>
          <w:rFonts w:ascii="Times New Roman" w:hAnsi="Times New Roman"/>
        </w:rPr>
        <w:tab/>
        <w:t>30 min</w:t>
      </w:r>
      <w:r w:rsidR="008057D3">
        <w:rPr>
          <w:rFonts w:ascii="Times New Roman" w:hAnsi="Times New Roman"/>
        </w:rPr>
        <w:tab/>
      </w:r>
    </w:p>
    <w:p w:rsidR="00965CB0" w:rsidRPr="00E741D1" w:rsidRDefault="00965CB0" w:rsidP="00965CB0">
      <w:pPr>
        <w:pStyle w:val="Paragraphedeliste"/>
        <w:numPr>
          <w:ilvl w:val="0"/>
          <w:numId w:val="1"/>
        </w:numPr>
        <w:rPr>
          <w:rFonts w:ascii="Times New Roman" w:hAnsi="Times New Roman"/>
        </w:rPr>
      </w:pPr>
      <w:r w:rsidRPr="00E400C6">
        <w:rPr>
          <w:rFonts w:ascii="Times New Roman" w:hAnsi="Times New Roman"/>
          <w:b/>
          <w:i/>
        </w:rPr>
        <w:t>Historiques : frise avec droits des femmes</w:t>
      </w:r>
      <w:r w:rsidRPr="00E741D1">
        <w:rPr>
          <w:rFonts w:ascii="Times New Roman" w:hAnsi="Times New Roman"/>
        </w:rPr>
        <w:t xml:space="preserve"> </w:t>
      </w:r>
      <w:r w:rsidRPr="00E741D1">
        <w:rPr>
          <w:rFonts w:ascii="Times New Roman" w:hAnsi="Times New Roman"/>
        </w:rPr>
        <w:tab/>
        <w:t>30 min</w:t>
      </w:r>
    </w:p>
    <w:p w:rsidR="00206ED7" w:rsidRPr="00E741D1" w:rsidRDefault="00E400C6" w:rsidP="008057D3">
      <w:pPr>
        <w:pStyle w:val="Paragraphedeliste"/>
        <w:numPr>
          <w:ilvl w:val="0"/>
          <w:numId w:val="1"/>
        </w:numPr>
        <w:rPr>
          <w:rFonts w:ascii="Times New Roman" w:hAnsi="Times New Roman"/>
        </w:rPr>
      </w:pPr>
      <w:bookmarkStart w:id="0" w:name="_GoBack"/>
      <w:r w:rsidRPr="00E400C6">
        <w:rPr>
          <w:rFonts w:ascii="Times New Roman" w:hAnsi="Times New Roman"/>
          <w:b/>
          <w:i/>
        </w:rPr>
        <w:t>Présentation ressources + répertoires d’adresses d’associations sur le territoire+ glossaire mots clés</w:t>
      </w:r>
      <w:bookmarkEnd w:id="0"/>
      <w:r>
        <w:rPr>
          <w:rFonts w:ascii="Times New Roman" w:hAnsi="Times New Roman"/>
        </w:rPr>
        <w:tab/>
      </w:r>
      <w:r>
        <w:rPr>
          <w:rFonts w:ascii="Times New Roman" w:hAnsi="Times New Roman"/>
        </w:rPr>
        <w:tab/>
        <w:t>20 min</w:t>
      </w:r>
      <w:r w:rsidR="008057D3">
        <w:rPr>
          <w:rFonts w:ascii="Times New Roman" w:hAnsi="Times New Roman"/>
        </w:rPr>
        <w:t xml:space="preserve"> </w:t>
      </w:r>
    </w:p>
    <w:p w:rsidR="00965CB0" w:rsidRPr="00E741D1" w:rsidRDefault="00965CB0" w:rsidP="008B3061">
      <w:pPr>
        <w:pStyle w:val="Paragraphedeliste"/>
        <w:ind w:left="0"/>
        <w:rPr>
          <w:rFonts w:ascii="Times New Roman" w:hAnsi="Times New Roman"/>
        </w:rPr>
      </w:pPr>
    </w:p>
    <w:p w:rsidR="008B3061" w:rsidRPr="00E741D1" w:rsidRDefault="008B3061" w:rsidP="008B3061">
      <w:pPr>
        <w:pStyle w:val="Paragraphedeliste"/>
        <w:ind w:left="765"/>
        <w:rPr>
          <w:rFonts w:ascii="Times New Roman" w:hAnsi="Times New Roman"/>
        </w:rPr>
      </w:pPr>
    </w:p>
    <w:p w:rsidR="00EF2E68" w:rsidRPr="00E741D1" w:rsidRDefault="00EF2E68" w:rsidP="00EF2E68">
      <w:pPr>
        <w:pStyle w:val="Paragraphedeliste"/>
        <w:ind w:left="0"/>
        <w:rPr>
          <w:rFonts w:ascii="Times New Roman" w:hAnsi="Times New Roman"/>
        </w:rPr>
      </w:pPr>
    </w:p>
    <w:p w:rsidR="008B3061" w:rsidRPr="00E741D1" w:rsidRDefault="008B3061" w:rsidP="008B3061">
      <w:pPr>
        <w:pStyle w:val="Paragraphedeliste"/>
        <w:ind w:left="0"/>
        <w:rPr>
          <w:rFonts w:ascii="Times New Roman" w:hAnsi="Times New Roman"/>
        </w:rPr>
      </w:pPr>
    </w:p>
    <w:sectPr w:rsidR="008B3061" w:rsidRPr="00E741D1" w:rsidSect="00FA541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F8E"/>
    <w:multiLevelType w:val="hybridMultilevel"/>
    <w:tmpl w:val="326A61FA"/>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
    <w:nsid w:val="2AB7687D"/>
    <w:multiLevelType w:val="hybridMultilevel"/>
    <w:tmpl w:val="AC40BE78"/>
    <w:lvl w:ilvl="0" w:tplc="040C000F">
      <w:start w:val="1"/>
      <w:numFmt w:val="decimal"/>
      <w:lvlText w:val="%1."/>
      <w:lvlJc w:val="left"/>
      <w:pPr>
        <w:ind w:left="765" w:hanging="360"/>
      </w:pPr>
    </w:lvl>
    <w:lvl w:ilvl="1" w:tplc="040C0001">
      <w:start w:val="1"/>
      <w:numFmt w:val="bullet"/>
      <w:lvlText w:val=""/>
      <w:lvlJc w:val="left"/>
      <w:pPr>
        <w:ind w:left="1485" w:hanging="360"/>
      </w:pPr>
      <w:rPr>
        <w:rFonts w:ascii="Symbol" w:hAnsi="Symbol" w:hint="default"/>
      </w:r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
    <w:nsid w:val="5122456F"/>
    <w:multiLevelType w:val="hybridMultilevel"/>
    <w:tmpl w:val="E38E5B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A573CF8"/>
    <w:multiLevelType w:val="hybridMultilevel"/>
    <w:tmpl w:val="CFE8AC82"/>
    <w:lvl w:ilvl="0" w:tplc="040C000F">
      <w:start w:val="1"/>
      <w:numFmt w:val="decimal"/>
      <w:lvlText w:val="%1."/>
      <w:lvlJc w:val="left"/>
      <w:pPr>
        <w:ind w:left="765" w:hanging="360"/>
      </w:pPr>
    </w:lvl>
    <w:lvl w:ilvl="1" w:tplc="040C0019">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E3"/>
    <w:rsid w:val="000278A7"/>
    <w:rsid w:val="00106EAE"/>
    <w:rsid w:val="00111004"/>
    <w:rsid w:val="0017796F"/>
    <w:rsid w:val="0020013C"/>
    <w:rsid w:val="00206ED7"/>
    <w:rsid w:val="00285A0D"/>
    <w:rsid w:val="00381E8C"/>
    <w:rsid w:val="003A6262"/>
    <w:rsid w:val="004F354F"/>
    <w:rsid w:val="00504B86"/>
    <w:rsid w:val="00506AA3"/>
    <w:rsid w:val="00575A9D"/>
    <w:rsid w:val="005933B7"/>
    <w:rsid w:val="00603780"/>
    <w:rsid w:val="006606E3"/>
    <w:rsid w:val="0068090D"/>
    <w:rsid w:val="00697FE2"/>
    <w:rsid w:val="0073357D"/>
    <w:rsid w:val="008057D3"/>
    <w:rsid w:val="00835B56"/>
    <w:rsid w:val="00855801"/>
    <w:rsid w:val="008B3061"/>
    <w:rsid w:val="00965CB0"/>
    <w:rsid w:val="00986C8B"/>
    <w:rsid w:val="009E3F06"/>
    <w:rsid w:val="00A86BA5"/>
    <w:rsid w:val="00AB713F"/>
    <w:rsid w:val="00BB0B6D"/>
    <w:rsid w:val="00CA5B40"/>
    <w:rsid w:val="00D84FB0"/>
    <w:rsid w:val="00DD4D8D"/>
    <w:rsid w:val="00E400C6"/>
    <w:rsid w:val="00E41475"/>
    <w:rsid w:val="00E741D1"/>
    <w:rsid w:val="00E82F3B"/>
    <w:rsid w:val="00E833AA"/>
    <w:rsid w:val="00E864F8"/>
    <w:rsid w:val="00EF2E68"/>
    <w:rsid w:val="00F94262"/>
    <w:rsid w:val="00FA5419"/>
    <w:rsid w:val="00FC1920"/>
    <w:rsid w:val="00FD0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E3"/>
    <w:rPr>
      <w:rFonts w:ascii="Times New Roman" w:eastAsiaTheme="minorHAnsi" w:hAnsi="Times New Roman"/>
      <w:sz w:val="24"/>
      <w:szCs w:val="24"/>
    </w:rPr>
  </w:style>
  <w:style w:type="paragraph" w:styleId="Titre1">
    <w:name w:val="heading 1"/>
    <w:basedOn w:val="Normal"/>
    <w:next w:val="Normal"/>
    <w:link w:val="Titre1Car"/>
    <w:uiPriority w:val="9"/>
    <w:qFormat/>
    <w:rsid w:val="00504B86"/>
    <w:pPr>
      <w:keepNext/>
      <w:spacing w:before="240" w:after="60" w:line="276" w:lineRule="auto"/>
      <w:outlineLvl w:val="0"/>
    </w:pPr>
    <w:rPr>
      <w:rFonts w:asciiTheme="majorHAnsi" w:eastAsiaTheme="majorEastAsia" w:hAnsiTheme="majorHAnsi" w:cstheme="majorBidi"/>
      <w:b/>
      <w:bCs/>
      <w:kern w:val="32"/>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4B86"/>
    <w:rPr>
      <w:rFonts w:asciiTheme="majorHAnsi" w:eastAsiaTheme="majorEastAsia" w:hAnsiTheme="majorHAnsi" w:cstheme="majorBidi"/>
      <w:b/>
      <w:bCs/>
      <w:kern w:val="32"/>
      <w:sz w:val="32"/>
      <w:szCs w:val="32"/>
      <w:lang w:eastAsia="en-US"/>
    </w:rPr>
  </w:style>
  <w:style w:type="paragraph" w:styleId="Sansinterligne">
    <w:name w:val="No Spacing"/>
    <w:uiPriority w:val="1"/>
    <w:qFormat/>
    <w:rsid w:val="00504B86"/>
    <w:rPr>
      <w:sz w:val="22"/>
      <w:szCs w:val="22"/>
      <w:lang w:eastAsia="en-US"/>
    </w:rPr>
  </w:style>
  <w:style w:type="paragraph" w:styleId="Paragraphedeliste">
    <w:name w:val="List Paragraph"/>
    <w:basedOn w:val="Normal"/>
    <w:uiPriority w:val="34"/>
    <w:qFormat/>
    <w:rsid w:val="00504B86"/>
    <w:pPr>
      <w:spacing w:after="200" w:line="276" w:lineRule="auto"/>
      <w:ind w:left="720"/>
      <w:contextualSpacing/>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E41475"/>
    <w:rPr>
      <w:rFonts w:ascii="Tahoma" w:hAnsi="Tahoma" w:cs="Tahoma"/>
      <w:sz w:val="16"/>
      <w:szCs w:val="16"/>
    </w:rPr>
  </w:style>
  <w:style w:type="character" w:customStyle="1" w:styleId="TextedebullesCar">
    <w:name w:val="Texte de bulles Car"/>
    <w:basedOn w:val="Policepardfaut"/>
    <w:link w:val="Textedebulles"/>
    <w:uiPriority w:val="99"/>
    <w:semiHidden/>
    <w:rsid w:val="00E41475"/>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E3"/>
    <w:rPr>
      <w:rFonts w:ascii="Times New Roman" w:eastAsiaTheme="minorHAnsi" w:hAnsi="Times New Roman"/>
      <w:sz w:val="24"/>
      <w:szCs w:val="24"/>
    </w:rPr>
  </w:style>
  <w:style w:type="paragraph" w:styleId="Titre1">
    <w:name w:val="heading 1"/>
    <w:basedOn w:val="Normal"/>
    <w:next w:val="Normal"/>
    <w:link w:val="Titre1Car"/>
    <w:uiPriority w:val="9"/>
    <w:qFormat/>
    <w:rsid w:val="00504B86"/>
    <w:pPr>
      <w:keepNext/>
      <w:spacing w:before="240" w:after="60" w:line="276" w:lineRule="auto"/>
      <w:outlineLvl w:val="0"/>
    </w:pPr>
    <w:rPr>
      <w:rFonts w:asciiTheme="majorHAnsi" w:eastAsiaTheme="majorEastAsia" w:hAnsiTheme="majorHAnsi" w:cstheme="majorBidi"/>
      <w:b/>
      <w:bCs/>
      <w:kern w:val="32"/>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4B86"/>
    <w:rPr>
      <w:rFonts w:asciiTheme="majorHAnsi" w:eastAsiaTheme="majorEastAsia" w:hAnsiTheme="majorHAnsi" w:cstheme="majorBidi"/>
      <w:b/>
      <w:bCs/>
      <w:kern w:val="32"/>
      <w:sz w:val="32"/>
      <w:szCs w:val="32"/>
      <w:lang w:eastAsia="en-US"/>
    </w:rPr>
  </w:style>
  <w:style w:type="paragraph" w:styleId="Sansinterligne">
    <w:name w:val="No Spacing"/>
    <w:uiPriority w:val="1"/>
    <w:qFormat/>
    <w:rsid w:val="00504B86"/>
    <w:rPr>
      <w:sz w:val="22"/>
      <w:szCs w:val="22"/>
      <w:lang w:eastAsia="en-US"/>
    </w:rPr>
  </w:style>
  <w:style w:type="paragraph" w:styleId="Paragraphedeliste">
    <w:name w:val="List Paragraph"/>
    <w:basedOn w:val="Normal"/>
    <w:uiPriority w:val="34"/>
    <w:qFormat/>
    <w:rsid w:val="00504B86"/>
    <w:pPr>
      <w:spacing w:after="200" w:line="276" w:lineRule="auto"/>
      <w:ind w:left="720"/>
      <w:contextualSpacing/>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E41475"/>
    <w:rPr>
      <w:rFonts w:ascii="Tahoma" w:hAnsi="Tahoma" w:cs="Tahoma"/>
      <w:sz w:val="16"/>
      <w:szCs w:val="16"/>
    </w:rPr>
  </w:style>
  <w:style w:type="character" w:customStyle="1" w:styleId="TextedebullesCar">
    <w:name w:val="Texte de bulles Car"/>
    <w:basedOn w:val="Policepardfaut"/>
    <w:link w:val="Textedebulles"/>
    <w:uiPriority w:val="99"/>
    <w:semiHidden/>
    <w:rsid w:val="00E41475"/>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693</Words>
  <Characters>3816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CEMEA Alsace</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Centre de ressources</dc:creator>
  <cp:lastModifiedBy>celine</cp:lastModifiedBy>
  <cp:revision>6</cp:revision>
  <cp:lastPrinted>2015-05-13T14:25:00Z</cp:lastPrinted>
  <dcterms:created xsi:type="dcterms:W3CDTF">2015-05-12T12:33:00Z</dcterms:created>
  <dcterms:modified xsi:type="dcterms:W3CDTF">2015-05-13T15:45:00Z</dcterms:modified>
</cp:coreProperties>
</file>