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87" w:rsidRDefault="005C6C87" w:rsidP="005C6C87">
      <w:pPr>
        <w:pStyle w:val="En-tte"/>
        <w:ind w:firstLine="2832"/>
        <w:jc w:val="right"/>
        <w:rPr>
          <w:noProof/>
          <w:lang w:eastAsia="fr-FR" w:bidi="ar-SA"/>
        </w:rPr>
      </w:pPr>
      <w:r>
        <w:rPr>
          <w:noProof/>
          <w:lang w:eastAsia="fr-FR" w:bidi="ar-SA"/>
        </w:rPr>
        <w:t xml:space="preserve">             </w:t>
      </w:r>
    </w:p>
    <w:p w:rsidR="005C6C87" w:rsidRDefault="005C6C87" w:rsidP="005C6C87">
      <w:pPr>
        <w:pStyle w:val="En-tte"/>
        <w:pBdr>
          <w:top w:val="single" w:sz="4" w:space="1" w:color="auto"/>
          <w:left w:val="single" w:sz="4" w:space="4" w:color="auto"/>
          <w:bottom w:val="single" w:sz="4" w:space="1" w:color="auto"/>
          <w:right w:val="single" w:sz="4" w:space="4" w:color="auto"/>
        </w:pBdr>
        <w:jc w:val="center"/>
      </w:pPr>
      <w:r w:rsidRPr="00591144">
        <w:rPr>
          <w:noProof/>
          <w:sz w:val="24"/>
          <w:lang w:eastAsia="fr-FR" w:bidi="ar-SA"/>
        </w:rPr>
        <w:t>Quelques techniques de débats / discussion à mettre en place avec des groupes</w:t>
      </w:r>
    </w:p>
    <w:p w:rsidR="005C6C87" w:rsidRDefault="005C6C87" w:rsidP="005C6C87">
      <w:pPr>
        <w:pStyle w:val="En-tte"/>
        <w:pBdr>
          <w:top w:val="single" w:sz="4" w:space="1" w:color="auto"/>
          <w:left w:val="single" w:sz="4" w:space="4" w:color="auto"/>
          <w:bottom w:val="single" w:sz="4" w:space="1" w:color="auto"/>
          <w:right w:val="single" w:sz="4" w:space="4" w:color="auto"/>
        </w:pBdr>
        <w:jc w:val="center"/>
        <w:rPr>
          <w:noProof/>
          <w:lang w:eastAsia="fr-FR" w:bidi="ar-SA"/>
        </w:rPr>
      </w:pPr>
      <w:r>
        <w:rPr>
          <w:noProof/>
          <w:lang w:eastAsia="fr-FR" w:bidi="ar-SA"/>
        </w:rPr>
        <w:t>Collège de Marlenheim</w:t>
      </w:r>
      <w:r>
        <w:rPr>
          <w:noProof/>
          <w:lang w:eastAsia="fr-FR" w:bidi="ar-SA"/>
        </w:rPr>
        <w:t xml:space="preserve">, </w:t>
      </w:r>
      <w:r>
        <w:rPr>
          <w:noProof/>
          <w:lang w:eastAsia="fr-FR" w:bidi="ar-SA"/>
        </w:rPr>
        <w:t>le 09 octobre 2017</w:t>
      </w:r>
      <w:r>
        <w:rPr>
          <w:noProof/>
          <w:lang w:eastAsia="fr-FR" w:bidi="ar-SA"/>
        </w:rPr>
        <w:t>, 16h30-18h30</w:t>
      </w:r>
    </w:p>
    <w:p w:rsidR="005C6C87" w:rsidRDefault="005C6C87" w:rsidP="005C6C87">
      <w:pPr>
        <w:pStyle w:val="En-tte"/>
        <w:jc w:val="center"/>
        <w:rPr>
          <w:noProof/>
          <w:lang w:eastAsia="fr-FR" w:bidi="ar-SA"/>
        </w:rPr>
      </w:pPr>
    </w:p>
    <w:p w:rsidR="005C6C87" w:rsidRDefault="005C6C87" w:rsidP="005C6C87">
      <w:pPr>
        <w:pStyle w:val="En-tte"/>
        <w:rPr>
          <w:noProof/>
          <w:lang w:eastAsia="fr-FR" w:bidi="ar-SA"/>
        </w:rPr>
      </w:pPr>
      <w:r>
        <w:rPr>
          <w:noProof/>
          <w:lang w:eastAsia="fr-FR" w:bidi="ar-SA"/>
        </w:rPr>
        <w:t>Intro :</w:t>
      </w:r>
      <w:r w:rsidR="006E1D3D">
        <w:rPr>
          <w:noProof/>
          <w:lang w:eastAsia="fr-FR" w:bidi="ar-SA"/>
        </w:rPr>
        <w:tab/>
      </w:r>
      <w:r w:rsidR="006E1D3D">
        <w:rPr>
          <w:noProof/>
          <w:lang w:eastAsia="fr-FR" w:bidi="ar-SA"/>
        </w:rPr>
        <w:tab/>
        <w:t>15</w:t>
      </w:r>
      <w:r>
        <w:rPr>
          <w:noProof/>
          <w:lang w:eastAsia="fr-FR" w:bidi="ar-SA"/>
        </w:rPr>
        <w:t>’</w:t>
      </w:r>
    </w:p>
    <w:p w:rsidR="005C6C87" w:rsidRDefault="005C6C87" w:rsidP="005C6C87">
      <w:pPr>
        <w:pStyle w:val="En-tte"/>
        <w:numPr>
          <w:ilvl w:val="0"/>
          <w:numId w:val="1"/>
        </w:numPr>
      </w:pPr>
      <w:r>
        <w:rPr>
          <w:noProof/>
          <w:lang w:eastAsia="fr-FR" w:bidi="ar-SA"/>
        </w:rPr>
        <w:t>Présentation des Ceméa et de nous</w:t>
      </w:r>
    </w:p>
    <w:p w:rsidR="005C6C87" w:rsidRDefault="005C6C87" w:rsidP="005C6C87">
      <w:pPr>
        <w:pStyle w:val="En-tte"/>
        <w:numPr>
          <w:ilvl w:val="0"/>
          <w:numId w:val="1"/>
        </w:numPr>
      </w:pPr>
      <w:r>
        <w:rPr>
          <w:noProof/>
          <w:lang w:eastAsia="fr-FR" w:bidi="ar-SA"/>
        </w:rPr>
        <w:t xml:space="preserve">Notre postulat : vivre les choses pour pouvoir les refaire ; méthodes actives, pas de cours théorique ; importance du vécu : se mettre à la place des groupes qu’on anime. </w:t>
      </w:r>
    </w:p>
    <w:p w:rsidR="005C6C87" w:rsidRDefault="005C6C87" w:rsidP="005C6C87">
      <w:pPr>
        <w:pStyle w:val="En-tte"/>
        <w:numPr>
          <w:ilvl w:val="0"/>
          <w:numId w:val="1"/>
        </w:numPr>
      </w:pPr>
      <w:r>
        <w:rPr>
          <w:noProof/>
          <w:lang w:eastAsia="fr-FR" w:bidi="ar-SA"/>
        </w:rPr>
        <w:t>Attention au cadre de l’animation : permettre un cadre sécurisant avec les jeunes</w:t>
      </w:r>
    </w:p>
    <w:p w:rsidR="005C6C87" w:rsidRDefault="005C6C87" w:rsidP="005C6C87">
      <w:pPr>
        <w:pStyle w:val="En-tte"/>
        <w:numPr>
          <w:ilvl w:val="0"/>
          <w:numId w:val="1"/>
        </w:numPr>
      </w:pPr>
      <w:r>
        <w:rPr>
          <w:noProof/>
          <w:lang w:eastAsia="fr-FR" w:bidi="ar-SA"/>
        </w:rPr>
        <w:t>Débattre sert à échanger des points de vue mais pas forcément à converger vers un consensus</w:t>
      </w:r>
    </w:p>
    <w:p w:rsidR="005C6C87" w:rsidRDefault="005C6C87" w:rsidP="005C6C87">
      <w:pPr>
        <w:pStyle w:val="En-tte"/>
        <w:numPr>
          <w:ilvl w:val="0"/>
          <w:numId w:val="1"/>
        </w:numPr>
      </w:pPr>
      <w:r>
        <w:rPr>
          <w:noProof/>
          <w:lang w:eastAsia="fr-FR" w:bidi="ar-SA"/>
        </w:rPr>
        <w:t>On s’adresse à eux et elles entant qu’adulte donc on a préparé des questions adapté à eux et elles : on ne va pas jouer aux ados. Par contre on travaillera des questions à poser aux jeunes à la fin de l’intervention.</w:t>
      </w:r>
    </w:p>
    <w:p w:rsidR="00FC0AA0" w:rsidRDefault="00FC0AA0"/>
    <w:p w:rsidR="005C6C87" w:rsidRPr="005C6C87" w:rsidRDefault="005C6C87" w:rsidP="005C6C87">
      <w:pPr>
        <w:pStyle w:val="Paragraphedeliste"/>
        <w:numPr>
          <w:ilvl w:val="0"/>
          <w:numId w:val="2"/>
        </w:numPr>
        <w:rPr>
          <w:b/>
          <w:lang w:val="en-US"/>
        </w:rPr>
      </w:pPr>
      <w:r w:rsidRPr="005C6C87">
        <w:rPr>
          <w:b/>
          <w:lang w:val="en-US"/>
        </w:rPr>
        <w:t xml:space="preserve">Speed dating ou </w:t>
      </w:r>
      <w:proofErr w:type="spellStart"/>
      <w:r w:rsidRPr="005C6C87">
        <w:rPr>
          <w:b/>
          <w:lang w:val="en-US"/>
        </w:rPr>
        <w:t>oignon</w:t>
      </w:r>
      <w:proofErr w:type="spellEnd"/>
      <w:r w:rsidRPr="005C6C87">
        <w:rPr>
          <w:b/>
          <w:lang w:val="en-US"/>
        </w:rPr>
        <w:tab/>
      </w:r>
      <w:r w:rsidRPr="005C6C87">
        <w:rPr>
          <w:b/>
          <w:lang w:val="en-US"/>
        </w:rPr>
        <w:tab/>
      </w:r>
      <w:r w:rsidRPr="005C6C87">
        <w:rPr>
          <w:b/>
          <w:lang w:val="en-US"/>
        </w:rPr>
        <w:tab/>
      </w:r>
      <w:r w:rsidRPr="005C6C87">
        <w:rPr>
          <w:b/>
          <w:lang w:val="en-US"/>
        </w:rPr>
        <w:tab/>
      </w:r>
      <w:r w:rsidRPr="005C6C87">
        <w:rPr>
          <w:b/>
          <w:lang w:val="en-US"/>
        </w:rPr>
        <w:tab/>
      </w:r>
      <w:r w:rsidRPr="005C6C87">
        <w:rPr>
          <w:b/>
          <w:lang w:val="en-US"/>
        </w:rPr>
        <w:tab/>
      </w:r>
      <w:r w:rsidRPr="005C6C87">
        <w:rPr>
          <w:b/>
          <w:lang w:val="en-US"/>
        </w:rPr>
        <w:tab/>
      </w:r>
      <w:r w:rsidRPr="005C6C87">
        <w:rPr>
          <w:b/>
          <w:lang w:val="en-US"/>
        </w:rPr>
        <w:tab/>
        <w:t>20’</w:t>
      </w:r>
    </w:p>
    <w:p w:rsidR="003D47F9" w:rsidRDefault="005C6C87" w:rsidP="005C6C87">
      <w:pPr>
        <w:spacing w:after="0"/>
        <w:rPr>
          <w:lang w:val="en-US"/>
        </w:rPr>
      </w:pPr>
      <w:r>
        <w:rPr>
          <w:lang w:val="en-US"/>
        </w:rPr>
        <w:t>Sur hygiene de vie:</w:t>
      </w:r>
    </w:p>
    <w:p w:rsidR="003D47F9" w:rsidRDefault="003D47F9" w:rsidP="005C6C87">
      <w:pPr>
        <w:pStyle w:val="Paragraphedeliste"/>
        <w:numPr>
          <w:ilvl w:val="0"/>
          <w:numId w:val="4"/>
        </w:numPr>
        <w:spacing w:after="0"/>
      </w:pPr>
      <w:r>
        <w:t>Les jeunes et les écrans</w:t>
      </w:r>
    </w:p>
    <w:p w:rsidR="005C6C87" w:rsidRDefault="005C6C87" w:rsidP="005C6C87">
      <w:pPr>
        <w:pStyle w:val="Paragraphedeliste"/>
        <w:numPr>
          <w:ilvl w:val="0"/>
          <w:numId w:val="4"/>
        </w:numPr>
        <w:spacing w:after="0"/>
      </w:pPr>
      <w:r w:rsidRPr="009F6DA0">
        <w:t>Il faudrait bannir les smartphones</w:t>
      </w:r>
      <w:r w:rsidR="009F6DA0">
        <w:t xml:space="preserve"> quand les </w:t>
      </w:r>
      <w:r w:rsidR="009F6DA0" w:rsidRPr="009F6DA0">
        <w:t>j</w:t>
      </w:r>
      <w:r w:rsidR="009F6DA0">
        <w:t>e</w:t>
      </w:r>
      <w:r w:rsidR="009F6DA0" w:rsidRPr="009F6DA0">
        <w:t xml:space="preserve">unes </w:t>
      </w:r>
      <w:r w:rsidR="009F6DA0">
        <w:t>son</w:t>
      </w:r>
      <w:r w:rsidR="009F6DA0" w:rsidRPr="009F6DA0">
        <w:t>t</w:t>
      </w:r>
      <w:r w:rsidR="009F6DA0">
        <w:t xml:space="preserve"> </w:t>
      </w:r>
      <w:r w:rsidR="009F6DA0" w:rsidRPr="009F6DA0">
        <w:t>en groupe</w:t>
      </w:r>
      <w:r w:rsidR="009F6DA0">
        <w:t xml:space="preserve"> (dans le collège).</w:t>
      </w:r>
    </w:p>
    <w:p w:rsidR="009F6DA0" w:rsidRDefault="009F6DA0" w:rsidP="005C6C87">
      <w:pPr>
        <w:pStyle w:val="Paragraphedeliste"/>
        <w:numPr>
          <w:ilvl w:val="0"/>
          <w:numId w:val="4"/>
        </w:numPr>
        <w:spacing w:after="0"/>
      </w:pPr>
      <w:r>
        <w:t>Les smartphones augmentent l’individualisme chez les jeunes.</w:t>
      </w:r>
    </w:p>
    <w:p w:rsidR="009F6DA0" w:rsidRDefault="009F6DA0" w:rsidP="005C6C87">
      <w:pPr>
        <w:pStyle w:val="Paragraphedeliste"/>
        <w:numPr>
          <w:ilvl w:val="0"/>
          <w:numId w:val="4"/>
        </w:numPr>
        <w:spacing w:after="0"/>
      </w:pPr>
      <w:r>
        <w:t xml:space="preserve">Les jeunes d’aujourd’hui sont trop connectés </w:t>
      </w:r>
      <w:r w:rsidR="003D47F9">
        <w:t>et cela affecte leurs capacités de concentration.</w:t>
      </w:r>
    </w:p>
    <w:p w:rsidR="009F6DA0" w:rsidRPr="009F6DA0" w:rsidRDefault="009F6DA0" w:rsidP="009F6DA0">
      <w:pPr>
        <w:spacing w:after="0"/>
      </w:pPr>
    </w:p>
    <w:p w:rsidR="005C6C87" w:rsidRPr="006E1D3D" w:rsidRDefault="005C6C87" w:rsidP="005C6C87">
      <w:pPr>
        <w:pStyle w:val="Paragraphedeliste"/>
        <w:numPr>
          <w:ilvl w:val="0"/>
          <w:numId w:val="2"/>
        </w:numPr>
        <w:rPr>
          <w:b/>
        </w:rPr>
      </w:pPr>
      <w:r w:rsidRPr="006E1D3D">
        <w:rPr>
          <w:b/>
        </w:rPr>
        <w:t>4 coins</w:t>
      </w:r>
      <w:r w:rsidRPr="006E1D3D">
        <w:rPr>
          <w:b/>
        </w:rPr>
        <w:tab/>
      </w:r>
      <w:r w:rsidRPr="006E1D3D">
        <w:rPr>
          <w:b/>
        </w:rPr>
        <w:tab/>
      </w:r>
      <w:r w:rsidRPr="006E1D3D">
        <w:rPr>
          <w:b/>
        </w:rPr>
        <w:tab/>
      </w:r>
      <w:r w:rsidRPr="006E1D3D">
        <w:rPr>
          <w:b/>
        </w:rPr>
        <w:tab/>
      </w:r>
      <w:r w:rsidRPr="006E1D3D">
        <w:rPr>
          <w:b/>
        </w:rPr>
        <w:tab/>
      </w:r>
      <w:r w:rsidRPr="006E1D3D">
        <w:rPr>
          <w:b/>
        </w:rPr>
        <w:tab/>
      </w:r>
      <w:r w:rsidRPr="006E1D3D">
        <w:rPr>
          <w:b/>
        </w:rPr>
        <w:tab/>
      </w:r>
      <w:r w:rsidRPr="006E1D3D">
        <w:rPr>
          <w:b/>
        </w:rPr>
        <w:tab/>
      </w:r>
      <w:r w:rsidRPr="006E1D3D">
        <w:rPr>
          <w:b/>
        </w:rPr>
        <w:tab/>
      </w:r>
      <w:r w:rsidRPr="006E1D3D">
        <w:rPr>
          <w:b/>
        </w:rPr>
        <w:tab/>
      </w:r>
      <w:r w:rsidRPr="006E1D3D">
        <w:rPr>
          <w:b/>
        </w:rPr>
        <w:tab/>
        <w:t>20’</w:t>
      </w:r>
    </w:p>
    <w:p w:rsidR="005C6C87" w:rsidRDefault="009F6DA0" w:rsidP="009F6DA0">
      <w:pPr>
        <w:pStyle w:val="Paragraphedeliste"/>
        <w:ind w:left="0"/>
      </w:pPr>
      <w:r>
        <w:t>Sur relation aux élèves :</w:t>
      </w:r>
    </w:p>
    <w:p w:rsidR="009F6DA0" w:rsidRDefault="009F6DA0" w:rsidP="009F6DA0">
      <w:pPr>
        <w:pStyle w:val="Paragraphedeliste"/>
        <w:spacing w:before="240"/>
        <w:ind w:left="0"/>
      </w:pPr>
      <w:r>
        <w:t xml:space="preserve">Dans les couloirs du collège, vous entendez 2 garçons traiter Aïcha de </w:t>
      </w:r>
      <w:proofErr w:type="spellStart"/>
      <w:r>
        <w:t>pauv’fille</w:t>
      </w:r>
      <w:proofErr w:type="spellEnd"/>
      <w:r>
        <w:t>, qu’elle devrait avoir honte, que ce n’est qu’une salope.</w:t>
      </w:r>
    </w:p>
    <w:p w:rsidR="009F6DA0" w:rsidRDefault="009F6DA0" w:rsidP="009F6DA0">
      <w:pPr>
        <w:pStyle w:val="Paragraphedeliste"/>
        <w:numPr>
          <w:ilvl w:val="0"/>
          <w:numId w:val="6"/>
        </w:numPr>
        <w:spacing w:before="240"/>
      </w:pPr>
      <w:r>
        <w:t>Vous envoyez les 2 garçons chez la CPE sur le champ !</w:t>
      </w:r>
    </w:p>
    <w:p w:rsidR="009F6DA0" w:rsidRDefault="009F6DA0" w:rsidP="009F6DA0">
      <w:pPr>
        <w:pStyle w:val="Paragraphedeliste"/>
        <w:numPr>
          <w:ilvl w:val="0"/>
          <w:numId w:val="6"/>
        </w:numPr>
        <w:spacing w:before="240"/>
      </w:pPr>
      <w:r>
        <w:t>Vous isolez le petit groupe et cherchez à comprendre la situation.</w:t>
      </w:r>
    </w:p>
    <w:p w:rsidR="009F6DA0" w:rsidRDefault="009F6DA0" w:rsidP="009F6DA0">
      <w:pPr>
        <w:pStyle w:val="Paragraphedeliste"/>
        <w:numPr>
          <w:ilvl w:val="0"/>
          <w:numId w:val="6"/>
        </w:numPr>
        <w:spacing w:before="240"/>
      </w:pPr>
      <w:r>
        <w:t>Vous demandez un temps de discussion en tête à tête avec Aïcha</w:t>
      </w:r>
    </w:p>
    <w:p w:rsidR="009F6DA0" w:rsidRDefault="009F6DA0" w:rsidP="009F6DA0">
      <w:pPr>
        <w:pStyle w:val="Paragraphedeliste"/>
        <w:numPr>
          <w:ilvl w:val="0"/>
          <w:numId w:val="6"/>
        </w:numPr>
        <w:spacing w:before="240"/>
      </w:pPr>
      <w:r>
        <w:t>Vous entamez un échange les insultes avec l’ensemble de la classe</w:t>
      </w:r>
    </w:p>
    <w:p w:rsidR="009F6DA0" w:rsidRDefault="00144EE9" w:rsidP="00144EE9">
      <w:pPr>
        <w:spacing w:after="0"/>
      </w:pPr>
      <w:r>
        <w:t>Lors d’une de vos activités, il y a des groupes à constituer. Juliette, que les autres traitent de grosse, se retrouve toute seule.</w:t>
      </w:r>
    </w:p>
    <w:p w:rsidR="00144EE9" w:rsidRDefault="00144EE9" w:rsidP="00144EE9">
      <w:pPr>
        <w:pStyle w:val="Paragraphedeliste"/>
        <w:numPr>
          <w:ilvl w:val="0"/>
          <w:numId w:val="7"/>
        </w:numPr>
        <w:spacing w:after="0"/>
      </w:pPr>
      <w:r>
        <w:t>Vous lui demandez de choisir son groupe</w:t>
      </w:r>
    </w:p>
    <w:p w:rsidR="00144EE9" w:rsidRDefault="00144EE9" w:rsidP="00144EE9">
      <w:pPr>
        <w:pStyle w:val="Paragraphedeliste"/>
        <w:numPr>
          <w:ilvl w:val="0"/>
          <w:numId w:val="7"/>
        </w:numPr>
        <w:spacing w:after="0"/>
      </w:pPr>
      <w:r>
        <w:t>Vous lui proposez d’intégrer le groupe de filles</w:t>
      </w:r>
    </w:p>
    <w:p w:rsidR="00144EE9" w:rsidRDefault="00144EE9" w:rsidP="00144EE9">
      <w:pPr>
        <w:pStyle w:val="Paragraphedeliste"/>
        <w:numPr>
          <w:ilvl w:val="0"/>
          <w:numId w:val="7"/>
        </w:numPr>
        <w:spacing w:after="0"/>
      </w:pPr>
      <w:r>
        <w:t>Vous la prenez à part pour la réconforter</w:t>
      </w:r>
    </w:p>
    <w:p w:rsidR="00144EE9" w:rsidRDefault="00144EE9" w:rsidP="00144EE9">
      <w:pPr>
        <w:pStyle w:val="Paragraphedeliste"/>
        <w:numPr>
          <w:ilvl w:val="0"/>
          <w:numId w:val="7"/>
        </w:numPr>
        <w:spacing w:after="0"/>
      </w:pPr>
      <w:r>
        <w:t>Vous proposez un temps de régulation à l’ensemble des jeunes</w:t>
      </w:r>
    </w:p>
    <w:p w:rsidR="003D47F9" w:rsidRDefault="003D47F9" w:rsidP="003D47F9">
      <w:pPr>
        <w:spacing w:after="0"/>
      </w:pPr>
    </w:p>
    <w:p w:rsidR="003D47F9" w:rsidRDefault="003D47F9" w:rsidP="003D47F9">
      <w:pPr>
        <w:spacing w:after="0"/>
      </w:pPr>
      <w:r>
        <w:t xml:space="preserve">Dans la cours du collège, vous voyez un groupe de jeunes s’approcher de Justine et Clara qui se tiennent par la main. Ils les insultent, les traitent de sales gouines, leur disent que c’est </w:t>
      </w:r>
      <w:proofErr w:type="spellStart"/>
      <w:r>
        <w:t>déguelasse</w:t>
      </w:r>
      <w:proofErr w:type="spellEnd"/>
      <w:r>
        <w:t xml:space="preserve"> et qu’elles devraient se cacher.</w:t>
      </w:r>
    </w:p>
    <w:p w:rsidR="003D47F9" w:rsidRDefault="003D47F9" w:rsidP="003D47F9">
      <w:pPr>
        <w:pStyle w:val="Paragraphedeliste"/>
        <w:numPr>
          <w:ilvl w:val="0"/>
          <w:numId w:val="9"/>
        </w:numPr>
        <w:spacing w:after="0"/>
      </w:pPr>
      <w:r>
        <w:t>Vous intervenez immédiatement pour séparer les jeunes de Clara et Justine.</w:t>
      </w:r>
    </w:p>
    <w:p w:rsidR="003D47F9" w:rsidRDefault="003D47F9" w:rsidP="003D47F9">
      <w:pPr>
        <w:pStyle w:val="Paragraphedeliste"/>
        <w:numPr>
          <w:ilvl w:val="0"/>
          <w:numId w:val="9"/>
        </w:numPr>
        <w:spacing w:after="0"/>
      </w:pPr>
      <w:r>
        <w:t>Vous ne faites rien de peur d’aggraver la situation</w:t>
      </w:r>
    </w:p>
    <w:p w:rsidR="003D47F9" w:rsidRDefault="003D47F9" w:rsidP="003D47F9">
      <w:pPr>
        <w:pStyle w:val="Paragraphedeliste"/>
        <w:numPr>
          <w:ilvl w:val="0"/>
          <w:numId w:val="9"/>
        </w:numPr>
        <w:spacing w:after="0"/>
      </w:pPr>
      <w:r>
        <w:t>Vous envoyez les jeunes chez la CPE et/ou proviseure adjointe</w:t>
      </w:r>
    </w:p>
    <w:p w:rsidR="005C6C87" w:rsidRDefault="003D47F9" w:rsidP="005C6C87">
      <w:pPr>
        <w:pStyle w:val="Paragraphedeliste"/>
        <w:numPr>
          <w:ilvl w:val="0"/>
          <w:numId w:val="9"/>
        </w:numPr>
        <w:spacing w:after="0"/>
      </w:pPr>
      <w:r>
        <w:t>Vous conseillez à Justine et Clara de ne pas se tenir la main dans l’enceinte du collège.</w:t>
      </w:r>
    </w:p>
    <w:p w:rsidR="006E1D3D" w:rsidRDefault="006E1D3D" w:rsidP="006E1D3D">
      <w:pPr>
        <w:pStyle w:val="Paragraphedeliste"/>
        <w:spacing w:after="0"/>
      </w:pPr>
      <w:bookmarkStart w:id="0" w:name="_GoBack"/>
      <w:bookmarkEnd w:id="0"/>
    </w:p>
    <w:p w:rsidR="005C6C87" w:rsidRPr="006E1D3D" w:rsidRDefault="005C6C87" w:rsidP="005C6C87">
      <w:pPr>
        <w:pStyle w:val="Paragraphedeliste"/>
        <w:numPr>
          <w:ilvl w:val="0"/>
          <w:numId w:val="2"/>
        </w:numPr>
        <w:rPr>
          <w:b/>
        </w:rPr>
      </w:pPr>
      <w:r w:rsidRPr="006E1D3D">
        <w:rPr>
          <w:b/>
        </w:rPr>
        <w:t>Le bocal, version 2 (avec caillou de parole)</w:t>
      </w:r>
      <w:r w:rsidRPr="006E1D3D">
        <w:rPr>
          <w:b/>
        </w:rPr>
        <w:tab/>
      </w:r>
      <w:r w:rsidRPr="006E1D3D">
        <w:rPr>
          <w:b/>
        </w:rPr>
        <w:tab/>
      </w:r>
      <w:r w:rsidRPr="006E1D3D">
        <w:rPr>
          <w:b/>
        </w:rPr>
        <w:tab/>
      </w:r>
      <w:r w:rsidRPr="006E1D3D">
        <w:rPr>
          <w:b/>
        </w:rPr>
        <w:tab/>
      </w:r>
      <w:r w:rsidRPr="006E1D3D">
        <w:rPr>
          <w:b/>
        </w:rPr>
        <w:tab/>
      </w:r>
      <w:r w:rsidRPr="006E1D3D">
        <w:rPr>
          <w:b/>
        </w:rPr>
        <w:tab/>
        <w:t>20’</w:t>
      </w:r>
    </w:p>
    <w:p w:rsidR="005C6C87" w:rsidRDefault="003D47F9" w:rsidP="003D47F9">
      <w:pPr>
        <w:pStyle w:val="Paragraphedeliste"/>
        <w:numPr>
          <w:ilvl w:val="0"/>
          <w:numId w:val="8"/>
        </w:numPr>
      </w:pPr>
      <w:r>
        <w:t>Que signifie pour vous l’expression « avoir une juste distance avec les élèves » ?</w:t>
      </w:r>
    </w:p>
    <w:p w:rsidR="003D47F9" w:rsidRDefault="003D47F9" w:rsidP="003D47F9">
      <w:pPr>
        <w:pStyle w:val="Paragraphedeliste"/>
        <w:numPr>
          <w:ilvl w:val="0"/>
          <w:numId w:val="8"/>
        </w:numPr>
      </w:pPr>
      <w:r>
        <w:t xml:space="preserve">Que pensez-vous du fait d’être </w:t>
      </w:r>
      <w:proofErr w:type="spellStart"/>
      <w:r>
        <w:t>ami.e</w:t>
      </w:r>
      <w:proofErr w:type="spellEnd"/>
      <w:r>
        <w:t xml:space="preserve"> sur Facebook avec les jeunes ?</w:t>
      </w:r>
    </w:p>
    <w:p w:rsidR="003D47F9" w:rsidRDefault="003D47F9" w:rsidP="003D47F9"/>
    <w:p w:rsidR="005C6C87" w:rsidRDefault="005C6C87" w:rsidP="005C6C87">
      <w:pPr>
        <w:pStyle w:val="Paragraphedeliste"/>
        <w:numPr>
          <w:ilvl w:val="0"/>
          <w:numId w:val="2"/>
        </w:numPr>
        <w:rPr>
          <w:b/>
        </w:rPr>
      </w:pPr>
      <w:r w:rsidRPr="005C6C87">
        <w:rPr>
          <w:b/>
        </w:rPr>
        <w:t>Formulation d’une question</w:t>
      </w:r>
      <w:r>
        <w:rPr>
          <w:b/>
        </w:rPr>
        <w:tab/>
      </w:r>
      <w:r>
        <w:rPr>
          <w:b/>
        </w:rPr>
        <w:tab/>
      </w:r>
      <w:r>
        <w:rPr>
          <w:b/>
        </w:rPr>
        <w:tab/>
      </w:r>
      <w:r>
        <w:rPr>
          <w:b/>
        </w:rPr>
        <w:tab/>
      </w:r>
      <w:r>
        <w:rPr>
          <w:b/>
        </w:rPr>
        <w:tab/>
      </w:r>
      <w:r>
        <w:rPr>
          <w:b/>
        </w:rPr>
        <w:tab/>
      </w:r>
      <w:r>
        <w:rPr>
          <w:b/>
        </w:rPr>
        <w:tab/>
      </w:r>
      <w:r>
        <w:rPr>
          <w:b/>
        </w:rPr>
        <w:tab/>
        <w:t>20’</w:t>
      </w:r>
    </w:p>
    <w:p w:rsidR="005C6C87" w:rsidRDefault="005C6C87" w:rsidP="005C6C87">
      <w:pPr>
        <w:spacing w:after="0"/>
      </w:pPr>
      <w:r>
        <w:t>Par 2 ou 3 : essayer de trouver une formulation pour l’une de ces techniques sur les thèmes :</w:t>
      </w:r>
    </w:p>
    <w:p w:rsidR="005C6C87" w:rsidRDefault="005C6C87" w:rsidP="005C6C87">
      <w:pPr>
        <w:pStyle w:val="Paragraphedeliste"/>
        <w:numPr>
          <w:ilvl w:val="0"/>
          <w:numId w:val="3"/>
        </w:numPr>
        <w:spacing w:after="0"/>
      </w:pPr>
      <w:r>
        <w:t>Relations aux adultes</w:t>
      </w:r>
    </w:p>
    <w:p w:rsidR="005C6C87" w:rsidRDefault="005C6C87" w:rsidP="005C6C87">
      <w:pPr>
        <w:pStyle w:val="Paragraphedeliste"/>
        <w:numPr>
          <w:ilvl w:val="0"/>
          <w:numId w:val="3"/>
        </w:numPr>
        <w:spacing w:after="0"/>
      </w:pPr>
      <w:r>
        <w:t>Hygiène de vie (sommeil, alimentation, écrans…)</w:t>
      </w:r>
    </w:p>
    <w:p w:rsidR="005C6C87" w:rsidRPr="005C6C87" w:rsidRDefault="005C6C87" w:rsidP="005C6C87">
      <w:pPr>
        <w:pStyle w:val="Paragraphedeliste"/>
        <w:numPr>
          <w:ilvl w:val="0"/>
          <w:numId w:val="3"/>
        </w:numPr>
        <w:spacing w:after="0"/>
      </w:pPr>
      <w:r>
        <w:t>Mal-être/anxiété/violence ordinaire</w:t>
      </w:r>
    </w:p>
    <w:sectPr w:rsidR="005C6C87" w:rsidRPr="005C6C87" w:rsidSect="003D47F9">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F794A"/>
    <w:multiLevelType w:val="hybridMultilevel"/>
    <w:tmpl w:val="C298F1F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927378"/>
    <w:multiLevelType w:val="hybridMultilevel"/>
    <w:tmpl w:val="22DA5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2033CFC"/>
    <w:multiLevelType w:val="hybridMultilevel"/>
    <w:tmpl w:val="88A4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0901EC"/>
    <w:multiLevelType w:val="hybridMultilevel"/>
    <w:tmpl w:val="B9BAB3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9D12CF4"/>
    <w:multiLevelType w:val="hybridMultilevel"/>
    <w:tmpl w:val="738652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C8B19E3"/>
    <w:multiLevelType w:val="hybridMultilevel"/>
    <w:tmpl w:val="94004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BB7B9A"/>
    <w:multiLevelType w:val="hybridMultilevel"/>
    <w:tmpl w:val="13C8632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16155F"/>
    <w:multiLevelType w:val="hybridMultilevel"/>
    <w:tmpl w:val="01848D9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E881680"/>
    <w:multiLevelType w:val="hybridMultilevel"/>
    <w:tmpl w:val="E8744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8"/>
  </w:num>
  <w:num w:numId="6">
    <w:abstractNumId w:val="7"/>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87"/>
    <w:rsid w:val="00144EE9"/>
    <w:rsid w:val="003D47F9"/>
    <w:rsid w:val="005C6C87"/>
    <w:rsid w:val="006E1D3D"/>
    <w:rsid w:val="009F6DA0"/>
    <w:rsid w:val="00FC0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6C87"/>
    <w:pPr>
      <w:widowControl w:val="0"/>
      <w:tabs>
        <w:tab w:val="center" w:pos="4536"/>
        <w:tab w:val="right" w:pos="9072"/>
      </w:tabs>
      <w:autoSpaceDN w:val="0"/>
      <w:spacing w:after="0" w:line="240" w:lineRule="auto"/>
      <w:textAlignment w:val="baseline"/>
    </w:pPr>
    <w:rPr>
      <w:rFonts w:ascii="Times New Roman" w:hAnsi="Times New Roman" w:cs="Mangal"/>
      <w:kern w:val="3"/>
      <w:szCs w:val="20"/>
      <w:lang w:bidi="hi-IN"/>
    </w:rPr>
  </w:style>
  <w:style w:type="character" w:customStyle="1" w:styleId="En-tteCar">
    <w:name w:val="En-tête Car"/>
    <w:basedOn w:val="Policepardfaut"/>
    <w:link w:val="En-tte"/>
    <w:uiPriority w:val="99"/>
    <w:rsid w:val="005C6C87"/>
    <w:rPr>
      <w:rFonts w:ascii="Times New Roman" w:hAnsi="Times New Roman" w:cs="Mangal"/>
      <w:kern w:val="3"/>
      <w:szCs w:val="20"/>
      <w:lang w:bidi="hi-IN"/>
    </w:rPr>
  </w:style>
  <w:style w:type="paragraph" w:styleId="Paragraphedeliste">
    <w:name w:val="List Paragraph"/>
    <w:basedOn w:val="Normal"/>
    <w:uiPriority w:val="34"/>
    <w:qFormat/>
    <w:rsid w:val="005C6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6C87"/>
    <w:pPr>
      <w:widowControl w:val="0"/>
      <w:tabs>
        <w:tab w:val="center" w:pos="4536"/>
        <w:tab w:val="right" w:pos="9072"/>
      </w:tabs>
      <w:autoSpaceDN w:val="0"/>
      <w:spacing w:after="0" w:line="240" w:lineRule="auto"/>
      <w:textAlignment w:val="baseline"/>
    </w:pPr>
    <w:rPr>
      <w:rFonts w:ascii="Times New Roman" w:hAnsi="Times New Roman" w:cs="Mangal"/>
      <w:kern w:val="3"/>
      <w:szCs w:val="20"/>
      <w:lang w:bidi="hi-IN"/>
    </w:rPr>
  </w:style>
  <w:style w:type="character" w:customStyle="1" w:styleId="En-tteCar">
    <w:name w:val="En-tête Car"/>
    <w:basedOn w:val="Policepardfaut"/>
    <w:link w:val="En-tte"/>
    <w:uiPriority w:val="99"/>
    <w:rsid w:val="005C6C87"/>
    <w:rPr>
      <w:rFonts w:ascii="Times New Roman" w:hAnsi="Times New Roman" w:cs="Mangal"/>
      <w:kern w:val="3"/>
      <w:szCs w:val="20"/>
      <w:lang w:bidi="hi-IN"/>
    </w:rPr>
  </w:style>
  <w:style w:type="paragraph" w:styleId="Paragraphedeliste">
    <w:name w:val="List Paragraph"/>
    <w:basedOn w:val="Normal"/>
    <w:uiPriority w:val="34"/>
    <w:qFormat/>
    <w:rsid w:val="005C6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431</Words>
  <Characters>2371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dc:creator>
  <cp:lastModifiedBy>celine</cp:lastModifiedBy>
  <cp:revision>2</cp:revision>
  <cp:lastPrinted>2017-10-05T08:50:00Z</cp:lastPrinted>
  <dcterms:created xsi:type="dcterms:W3CDTF">2017-10-05T07:54:00Z</dcterms:created>
  <dcterms:modified xsi:type="dcterms:W3CDTF">2017-10-05T10:08:00Z</dcterms:modified>
</cp:coreProperties>
</file>